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68" w:rsidRDefault="00342568" w:rsidP="00FA41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SESIÓN ORDINARIA CELEBRADA EL DIA </w:t>
      </w:r>
      <w:r w:rsidR="004E057F">
        <w:rPr>
          <w:rFonts w:ascii="Arial" w:hAnsi="Arial" w:cs="Arial"/>
          <w:b/>
          <w:sz w:val="24"/>
          <w:szCs w:val="24"/>
        </w:rPr>
        <w:t>24</w:t>
      </w:r>
      <w:r w:rsidR="00C410BF">
        <w:rPr>
          <w:rFonts w:ascii="Arial" w:hAnsi="Arial" w:cs="Arial"/>
          <w:b/>
          <w:sz w:val="24"/>
          <w:szCs w:val="24"/>
        </w:rPr>
        <w:t xml:space="preserve"> DE </w:t>
      </w:r>
      <w:r w:rsidR="004E057F">
        <w:rPr>
          <w:rFonts w:ascii="Arial" w:hAnsi="Arial" w:cs="Arial"/>
          <w:b/>
          <w:sz w:val="24"/>
          <w:szCs w:val="24"/>
        </w:rPr>
        <w:t xml:space="preserve">FEBRERO </w:t>
      </w:r>
      <w:r>
        <w:rPr>
          <w:rFonts w:ascii="Arial" w:hAnsi="Arial" w:cs="Arial"/>
          <w:b/>
          <w:sz w:val="24"/>
          <w:szCs w:val="24"/>
        </w:rPr>
        <w:t>DE  201</w:t>
      </w:r>
      <w:r w:rsidR="00F46ED3">
        <w:rPr>
          <w:rFonts w:ascii="Arial" w:hAnsi="Arial" w:cs="Arial"/>
          <w:b/>
          <w:sz w:val="24"/>
          <w:szCs w:val="24"/>
        </w:rPr>
        <w:t>7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En el salón de sesiones de </w:t>
      </w:r>
      <w:smartTag w:uri="urn:schemas-microsoft-com:office:smarttags" w:element="PersonName">
        <w:smartTagPr>
          <w:attr w:name="ProductID" w:val="la Casa Consistorial"/>
        </w:smartTagPr>
        <w:r>
          <w:rPr>
            <w:rFonts w:ascii="Arial" w:hAnsi="Arial" w:cs="Arial"/>
            <w:sz w:val="24"/>
            <w:szCs w:val="24"/>
          </w:rPr>
          <w:t>la Casa Consistorial</w:t>
        </w:r>
      </w:smartTag>
      <w:r>
        <w:rPr>
          <w:rFonts w:ascii="Arial" w:hAnsi="Arial" w:cs="Arial"/>
          <w:sz w:val="24"/>
          <w:szCs w:val="24"/>
        </w:rPr>
        <w:t xml:space="preserve"> de COFRENTES (Valencia), a </w:t>
      </w:r>
      <w:r w:rsidR="004E057F">
        <w:rPr>
          <w:rFonts w:ascii="Arial" w:hAnsi="Arial" w:cs="Arial"/>
          <w:sz w:val="24"/>
          <w:szCs w:val="24"/>
        </w:rPr>
        <w:t xml:space="preserve">veinticuatro de Febrero de </w:t>
      </w:r>
      <w:r w:rsidR="007C2E07">
        <w:rPr>
          <w:rFonts w:ascii="Arial" w:hAnsi="Arial" w:cs="Arial"/>
          <w:sz w:val="24"/>
          <w:szCs w:val="24"/>
        </w:rPr>
        <w:t>dos mil diecis</w:t>
      </w:r>
      <w:r w:rsidR="00F46ED3">
        <w:rPr>
          <w:rFonts w:ascii="Arial" w:hAnsi="Arial" w:cs="Arial"/>
          <w:sz w:val="24"/>
          <w:szCs w:val="24"/>
        </w:rPr>
        <w:t>iete.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 hora de las 1</w:t>
      </w:r>
      <w:r w:rsidR="00F46ED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 debidamente convocados y notificados en forma del orden del día comprensivo de los asuntos a tratar se reunieron en primera convocatoria los siguientes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SRES TENIENTES DE ALCALDE: 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 DOLORES MARTINEZ GARCIA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JESUS SOTOS FERNANDEZ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SRES CONCEJALES: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DOLORES ANGEL GARCIA (Ciudadanos)</w:t>
      </w:r>
    </w:p>
    <w:p w:rsidR="00342568" w:rsidRDefault="00342568" w:rsidP="003425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JESUS PEREZ CARBO (Ciudadanos)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RAUL MATEO ANGEL BALUFO (Partido Popular)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Dª. VICTORIA ANGEL VALIENTE (Partido Popular)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 ISRAEL GARCIA GARCIA (Partido Popular)</w:t>
      </w:r>
    </w:p>
    <w:p w:rsidR="00342568" w:rsidRDefault="00342568" w:rsidP="0034256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D..AITOR JAVIER SANGLIER SAEZ (Partido Popular)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Bajo la presidencia del Sr. Alcalde-Presidente D. SALVADOR HONRUBIA MORA (Ciudadanos), asistido de mí el Secretario D. Ricardo Vidal Gil, y del Administrativo D. Jesús Cebrián Hernández, los cuales integran la totalidad de </w:t>
      </w:r>
      <w:smartTag w:uri="urn:schemas-microsoft-com:office:smarttags" w:element="PersonName">
        <w:smartTagPr>
          <w:attr w:name="ProductID" w:val="la Corporación"/>
        </w:smartTagPr>
        <w:r>
          <w:rPr>
            <w:rFonts w:ascii="Arial" w:hAnsi="Arial" w:cs="Arial"/>
            <w:sz w:val="24"/>
            <w:szCs w:val="24"/>
          </w:rPr>
          <w:t>la Corporación</w:t>
        </w:r>
      </w:smartTag>
      <w:r>
        <w:rPr>
          <w:rFonts w:ascii="Arial" w:hAnsi="Arial" w:cs="Arial"/>
          <w:sz w:val="24"/>
          <w:szCs w:val="24"/>
        </w:rPr>
        <w:t xml:space="preserve"> para celebrar sesión ordinaria y pública.</w:t>
      </w:r>
    </w:p>
    <w:p w:rsidR="00342568" w:rsidRDefault="00342568" w:rsidP="003425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Siendo la hora de las 1</w:t>
      </w:r>
      <w:r w:rsidR="004E057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h la presidencia declaró abierto el acto.</w:t>
      </w:r>
    </w:p>
    <w:p w:rsidR="00B36A61" w:rsidRPr="00920A0E" w:rsidRDefault="00B36A61" w:rsidP="00354740">
      <w:pPr>
        <w:jc w:val="both"/>
        <w:rPr>
          <w:rFonts w:ascii="Arial" w:hAnsi="Arial" w:cs="Arial"/>
          <w:sz w:val="24"/>
          <w:szCs w:val="24"/>
        </w:rPr>
      </w:pPr>
      <w:r w:rsidRPr="00920A0E">
        <w:rPr>
          <w:rFonts w:ascii="Arial" w:hAnsi="Arial" w:cs="Arial"/>
          <w:b/>
          <w:sz w:val="24"/>
          <w:szCs w:val="24"/>
        </w:rPr>
        <w:t>1.- ACTA ANTERIOR</w:t>
      </w:r>
      <w:r w:rsidRPr="00354740">
        <w:t xml:space="preserve">.-  </w:t>
      </w:r>
      <w:r w:rsidRPr="00354740">
        <w:rPr>
          <w:rFonts w:ascii="Arial" w:hAnsi="Arial" w:cs="Arial"/>
          <w:sz w:val="24"/>
          <w:szCs w:val="24"/>
        </w:rPr>
        <w:t>Por</w:t>
      </w:r>
      <w:r w:rsidRPr="00920A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esidencia"/>
        </w:smartTagPr>
        <w:r w:rsidRPr="00920A0E">
          <w:rPr>
            <w:rFonts w:ascii="Arial" w:hAnsi="Arial" w:cs="Arial"/>
            <w:sz w:val="24"/>
            <w:szCs w:val="24"/>
          </w:rPr>
          <w:t>la Presidencia</w:t>
        </w:r>
      </w:smartTag>
      <w:r w:rsidRPr="00920A0E">
        <w:rPr>
          <w:rFonts w:ascii="Arial" w:hAnsi="Arial" w:cs="Arial"/>
          <w:sz w:val="24"/>
          <w:szCs w:val="24"/>
        </w:rPr>
        <w:t xml:space="preserve"> se pregunta si hay que hacer observaciones al acta anterior, la</w:t>
      </w:r>
      <w:r w:rsidR="004E69C0" w:rsidRPr="00920A0E">
        <w:rPr>
          <w:rFonts w:ascii="Arial" w:hAnsi="Arial" w:cs="Arial"/>
          <w:sz w:val="24"/>
          <w:szCs w:val="24"/>
        </w:rPr>
        <w:t xml:space="preserve"> ordinaria </w:t>
      </w:r>
      <w:r w:rsidR="002A5386" w:rsidRPr="00920A0E">
        <w:rPr>
          <w:rFonts w:ascii="Arial" w:hAnsi="Arial" w:cs="Arial"/>
          <w:sz w:val="24"/>
          <w:szCs w:val="24"/>
        </w:rPr>
        <w:t xml:space="preserve">de fecha </w:t>
      </w:r>
      <w:r w:rsidR="004E057F">
        <w:rPr>
          <w:rFonts w:ascii="Arial" w:hAnsi="Arial" w:cs="Arial"/>
          <w:sz w:val="24"/>
          <w:szCs w:val="24"/>
        </w:rPr>
        <w:t>27.01.17</w:t>
      </w:r>
      <w:r w:rsidRPr="00920A0E">
        <w:rPr>
          <w:rFonts w:ascii="Arial" w:hAnsi="Arial" w:cs="Arial"/>
          <w:sz w:val="24"/>
          <w:szCs w:val="24"/>
        </w:rPr>
        <w:t xml:space="preserve"> repartida previamente junto a la convocatoria. </w:t>
      </w:r>
      <w:r w:rsidR="005E0A46">
        <w:rPr>
          <w:rFonts w:ascii="Arial" w:hAnsi="Arial" w:cs="Arial"/>
          <w:sz w:val="24"/>
          <w:szCs w:val="24"/>
        </w:rPr>
        <w:t>No habiendo observaciones, se aprueba por unanimidad.</w:t>
      </w:r>
      <w:r w:rsidRPr="00920A0E">
        <w:rPr>
          <w:rFonts w:ascii="Arial" w:hAnsi="Arial" w:cs="Arial"/>
          <w:sz w:val="24"/>
          <w:szCs w:val="24"/>
        </w:rPr>
        <w:t xml:space="preserve"> </w:t>
      </w:r>
    </w:p>
    <w:p w:rsidR="004E69C0" w:rsidRDefault="004E69C0" w:rsidP="00354740">
      <w:pPr>
        <w:jc w:val="both"/>
        <w:rPr>
          <w:rFonts w:ascii="Arial" w:hAnsi="Arial" w:cs="Arial"/>
          <w:sz w:val="24"/>
          <w:szCs w:val="24"/>
        </w:rPr>
      </w:pPr>
    </w:p>
    <w:p w:rsidR="00FB6ED4" w:rsidRDefault="004E057F" w:rsidP="00FB6ED4">
      <w:pPr>
        <w:jc w:val="both"/>
        <w:rPr>
          <w:rFonts w:ascii="Arial" w:hAnsi="Arial" w:cs="Arial"/>
          <w:b/>
          <w:sz w:val="24"/>
          <w:szCs w:val="24"/>
        </w:rPr>
      </w:pPr>
      <w:r w:rsidRPr="004E057F">
        <w:rPr>
          <w:rFonts w:ascii="Arial" w:hAnsi="Arial" w:cs="Arial"/>
          <w:b/>
          <w:sz w:val="24"/>
          <w:szCs w:val="24"/>
        </w:rPr>
        <w:t>2.- DECRETOS</w:t>
      </w:r>
      <w:r w:rsidR="00FB6ED4">
        <w:rPr>
          <w:rFonts w:ascii="Arial" w:hAnsi="Arial" w:cs="Arial"/>
          <w:b/>
          <w:sz w:val="24"/>
          <w:szCs w:val="24"/>
        </w:rPr>
        <w:t xml:space="preserve">: </w:t>
      </w:r>
      <w:r w:rsidRPr="00FB6ED4">
        <w:rPr>
          <w:rFonts w:ascii="Arial" w:hAnsi="Arial" w:cs="Arial"/>
          <w:sz w:val="24"/>
          <w:szCs w:val="24"/>
        </w:rPr>
        <w:t>Se da cuenta al Pleno del</w:t>
      </w:r>
      <w:r w:rsidRPr="00FB6ED4">
        <w:rPr>
          <w:rFonts w:ascii="Arial" w:hAnsi="Arial" w:cs="Arial"/>
          <w:b/>
          <w:sz w:val="24"/>
          <w:szCs w:val="24"/>
        </w:rPr>
        <w:t xml:space="preserve"> </w:t>
      </w:r>
    </w:p>
    <w:p w:rsidR="00FB6ED4" w:rsidRDefault="00FB6ED4" w:rsidP="00FB6ED4">
      <w:pPr>
        <w:jc w:val="both"/>
        <w:rPr>
          <w:rFonts w:ascii="Arial" w:hAnsi="Arial" w:cs="Arial"/>
          <w:b/>
          <w:sz w:val="24"/>
          <w:szCs w:val="24"/>
        </w:rPr>
      </w:pPr>
    </w:p>
    <w:p w:rsidR="004E057F" w:rsidRPr="00FB6ED4" w:rsidRDefault="004E057F" w:rsidP="00FB6ED4">
      <w:pPr>
        <w:jc w:val="center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>DECRETO 02/2017</w:t>
      </w:r>
    </w:p>
    <w:p w:rsidR="004E057F" w:rsidRPr="00FB6ED4" w:rsidRDefault="00FB6ED4" w:rsidP="004E057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E057F" w:rsidRPr="00FB6ED4">
        <w:rPr>
          <w:rFonts w:ascii="Arial" w:hAnsi="Arial" w:cs="Arial"/>
          <w:sz w:val="24"/>
          <w:szCs w:val="24"/>
        </w:rPr>
        <w:t>D. Salvador Honrubia Mora, Alcalde-Presidente del Excmo Ayuntamiento de Cofrentes (Valencia):</w:t>
      </w:r>
    </w:p>
    <w:p w:rsidR="004E057F" w:rsidRPr="00FB6ED4" w:rsidRDefault="004E057F" w:rsidP="004E057F">
      <w:pPr>
        <w:ind w:firstLine="708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Visto que el ayuntamiento ha iniciado los trabajos de redacción de </w:t>
      </w:r>
      <w:smartTag w:uri="urn:schemas-microsoft-com:office:smarttags" w:element="PersonName">
        <w:smartTagPr>
          <w:attr w:name="ProductID" w:val="la Modificaci￳n Puntual"/>
        </w:smartTagPr>
        <w:r w:rsidRPr="00FB6ED4">
          <w:rPr>
            <w:rFonts w:ascii="Arial" w:hAnsi="Arial" w:cs="Arial"/>
            <w:sz w:val="24"/>
            <w:szCs w:val="24"/>
          </w:rPr>
          <w:t>la Modificación Puntual</w:t>
        </w:r>
      </w:smartTag>
      <w:r w:rsidRPr="00FB6ED4">
        <w:rPr>
          <w:rFonts w:ascii="Arial" w:hAnsi="Arial" w:cs="Arial"/>
          <w:sz w:val="24"/>
          <w:szCs w:val="24"/>
        </w:rPr>
        <w:t xml:space="preserve"> nº 12 del PGOU, con el propósito de desclasificar el sector de suelo urbanizable residencial SUZR-2, redelimitar el sector SUZR-1, incluyendo la inclusión del cementerio dentro del suelo urbano y modificar la calificación del suelo en un pequeño ámbito de suelo no urbanizable.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Visto que la documentación de esta actuación incluye una propuesta de Plan de Participación Pública del Estudio de Integración Paisajística de </w:t>
      </w:r>
      <w:smartTag w:uri="urn:schemas-microsoft-com:office:smarttags" w:element="PersonName">
        <w:smartTagPr>
          <w:attr w:name="ProductID" w:val="la Modificaci￳n Puntual"/>
        </w:smartTagPr>
        <w:r w:rsidRPr="00FB6ED4">
          <w:rPr>
            <w:rFonts w:ascii="Arial" w:hAnsi="Arial" w:cs="Arial"/>
            <w:sz w:val="24"/>
            <w:szCs w:val="24"/>
          </w:rPr>
          <w:t>la Modificación Puntual</w:t>
        </w:r>
      </w:smartTag>
      <w:r w:rsidRPr="00FB6ED4">
        <w:rPr>
          <w:rFonts w:ascii="Arial" w:hAnsi="Arial" w:cs="Arial"/>
          <w:sz w:val="24"/>
          <w:szCs w:val="24"/>
        </w:rPr>
        <w:t xml:space="preserve"> nº 12 del P.G.O.U. de Cofrentes, que ha sido examinado por los Servicios Técnicos.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1622CD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Visto que del artículo 51.4.c) de </w:t>
      </w:r>
      <w:smartTag w:uri="urn:schemas-microsoft-com:office:smarttags" w:element="PersonName">
        <w:smartTagPr>
          <w:attr w:name="ProductID" w:val="la Ley"/>
        </w:smartTagPr>
        <w:r w:rsidRPr="00FB6ED4">
          <w:rPr>
            <w:rFonts w:ascii="Arial" w:hAnsi="Arial" w:cs="Arial"/>
            <w:sz w:val="24"/>
            <w:szCs w:val="24"/>
          </w:rPr>
          <w:t>la Ley</w:t>
        </w:r>
      </w:smartTag>
      <w:r w:rsidRPr="00FB6ED4">
        <w:rPr>
          <w:rFonts w:ascii="Arial" w:hAnsi="Arial" w:cs="Arial"/>
          <w:sz w:val="24"/>
          <w:szCs w:val="24"/>
        </w:rPr>
        <w:t xml:space="preserve"> 5/2014, de 25 de julio, de </w:t>
      </w:r>
      <w:smartTag w:uri="urn:schemas-microsoft-com:office:smarttags" w:element="PersonName">
        <w:smartTagPr>
          <w:attr w:name="ProductID" w:val="la Generalitat"/>
        </w:smartTagPr>
        <w:r w:rsidRPr="00FB6ED4">
          <w:rPr>
            <w:rFonts w:ascii="Arial" w:hAnsi="Arial" w:cs="Arial"/>
            <w:sz w:val="24"/>
            <w:szCs w:val="24"/>
          </w:rPr>
          <w:t>la Generalitat</w:t>
        </w:r>
      </w:smartTag>
      <w:r w:rsidRPr="00FB6ED4">
        <w:rPr>
          <w:rFonts w:ascii="Arial" w:hAnsi="Arial" w:cs="Arial"/>
          <w:sz w:val="24"/>
          <w:szCs w:val="24"/>
        </w:rPr>
        <w:t xml:space="preserve">, de Ordenación del Territorio, Urbanismo y Paisaje, de </w:t>
      </w:r>
      <w:smartTag w:uri="urn:schemas-microsoft-com:office:smarttags" w:element="PersonName">
        <w:smartTagPr>
          <w:attr w:name="ProductID" w:val="la Comunitat Valenciana"/>
        </w:smartTagPr>
        <w:r w:rsidRPr="00FB6ED4">
          <w:rPr>
            <w:rFonts w:ascii="Arial" w:hAnsi="Arial" w:cs="Arial"/>
            <w:sz w:val="24"/>
            <w:szCs w:val="24"/>
          </w:rPr>
          <w:t>la Comunitat Valenciana</w:t>
        </w:r>
      </w:smartTag>
      <w:r w:rsidRPr="00FB6ED4">
        <w:rPr>
          <w:rFonts w:ascii="Arial" w:hAnsi="Arial" w:cs="Arial"/>
          <w:sz w:val="24"/>
          <w:szCs w:val="24"/>
        </w:rPr>
        <w:t xml:space="preserve"> (LOTUP), se desprende que en el supuesto de elaboración de Planes que prevean una modificación de la ordenación estructural resulta necesario elaborar un Estudio de </w:t>
      </w:r>
    </w:p>
    <w:p w:rsidR="001622CD" w:rsidRDefault="001622CD" w:rsidP="004E057F">
      <w:pPr>
        <w:jc w:val="both"/>
        <w:rPr>
          <w:rFonts w:ascii="Arial" w:hAnsi="Arial" w:cs="Arial"/>
          <w:sz w:val="24"/>
          <w:szCs w:val="24"/>
        </w:rPr>
      </w:pPr>
    </w:p>
    <w:p w:rsidR="001622CD" w:rsidRDefault="001622CD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lastRenderedPageBreak/>
        <w:t>Integración Paisajística, que incorporará un Plan de Participación Pública, entre cuyas actividades y método figuran la exposición de sus líneas básicas y las consultas públicas.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Visto que los artículos 48 e y f de </w:t>
      </w:r>
      <w:smartTag w:uri="urn:schemas-microsoft-com:office:smarttags" w:element="PersonName">
        <w:smartTagPr>
          <w:attr w:name="ProductID" w:val="la LOTUP"/>
        </w:smartTagPr>
        <w:r w:rsidRPr="00FB6ED4">
          <w:rPr>
            <w:rFonts w:ascii="Arial" w:hAnsi="Arial" w:cs="Arial"/>
            <w:sz w:val="24"/>
            <w:szCs w:val="24"/>
          </w:rPr>
          <w:t>la LOTUP</w:t>
        </w:r>
      </w:smartTag>
      <w:r w:rsidRPr="00FB6ED4">
        <w:rPr>
          <w:rFonts w:ascii="Arial" w:hAnsi="Arial" w:cs="Arial"/>
          <w:sz w:val="24"/>
          <w:szCs w:val="24"/>
        </w:rPr>
        <w:t xml:space="preserve">, y el artículo 4 de </w:t>
      </w:r>
      <w:smartTag w:uri="urn:schemas-microsoft-com:office:smarttags" w:element="PersonName">
        <w:smartTagPr>
          <w:attr w:name="ProductID" w:val="la Ley"/>
        </w:smartTagPr>
        <w:r w:rsidRPr="00FB6ED4">
          <w:rPr>
            <w:rFonts w:ascii="Arial" w:hAnsi="Arial" w:cs="Arial"/>
            <w:sz w:val="24"/>
            <w:szCs w:val="24"/>
          </w:rPr>
          <w:t>la Ley</w:t>
        </w:r>
      </w:smartTag>
      <w:r w:rsidRPr="00FB6ED4">
        <w:rPr>
          <w:rFonts w:ascii="Arial" w:hAnsi="Arial" w:cs="Arial"/>
          <w:sz w:val="24"/>
          <w:szCs w:val="24"/>
        </w:rPr>
        <w:t xml:space="preserve"> 39/2015, de 1 de octubre, del procedimiento administrativo común de las administraciones públicas, se considera público interesado a cualquier persona (física o jurídica), así como a sus asociaciones, organizaciones o grupos, constituidos con arreglo a la normativa que les sea de aplicación que, o bien hayan promovido el procedimiento administrativo, como titulares de derechos o intereses legítimos individuales o colectivos, o bien tengan derechos que puedan resultar afectados por la decisión que en el mismo se adopte o aquéllos cuyos intereses legítimos, individuales o colectivos puedan resultar afectados por la resolución y se personen en el procedimiento en tanto no haya recaído resolución definitiva.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Visto lo señalado en </w:t>
      </w:r>
      <w:smartTag w:uri="urn:schemas-microsoft-com:office:smarttags" w:element="PersonName">
        <w:smartTagPr>
          <w:attr w:name="ProductID" w:val="la Ley"/>
        </w:smartTagPr>
        <w:r w:rsidRPr="00FB6ED4">
          <w:rPr>
            <w:rFonts w:ascii="Arial" w:hAnsi="Arial" w:cs="Arial"/>
            <w:sz w:val="24"/>
            <w:szCs w:val="24"/>
          </w:rPr>
          <w:t>la Ley</w:t>
        </w:r>
      </w:smartTag>
      <w:r w:rsidRPr="00FB6ED4">
        <w:rPr>
          <w:rFonts w:ascii="Arial" w:hAnsi="Arial" w:cs="Arial"/>
          <w:sz w:val="24"/>
          <w:szCs w:val="24"/>
        </w:rPr>
        <w:t xml:space="preserve"> 2/2015, de 2 de abril, de Transparencia, Buen Gobierno y Participación Ciudadana de </w:t>
      </w:r>
      <w:smartTag w:uri="urn:schemas-microsoft-com:office:smarttags" w:element="PersonName">
        <w:smartTagPr>
          <w:attr w:name="ProductID" w:val="la Comunitat Valenciana."/>
        </w:smartTagPr>
        <w:r w:rsidRPr="00FB6ED4">
          <w:rPr>
            <w:rFonts w:ascii="Arial" w:hAnsi="Arial" w:cs="Arial"/>
            <w:sz w:val="24"/>
            <w:szCs w:val="24"/>
          </w:rPr>
          <w:t>la Comunitat Valenciana.</w:t>
        </w:r>
      </w:smartTag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>Por todo ello, RESUELVO: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1º.- Exponer al público durante el plazo de 20 días, a contar desde la publicación del correspondiente anuncio en el Diario Oficial de </w:t>
      </w:r>
      <w:smartTag w:uri="urn:schemas-microsoft-com:office:smarttags" w:element="PersonName">
        <w:smartTagPr>
          <w:attr w:name="ProductID" w:val="la Comunidad Valenciana"/>
        </w:smartTagPr>
        <w:smartTag w:uri="urn:schemas-microsoft-com:office:smarttags" w:element="PersonName">
          <w:smartTagPr>
            <w:attr w:name="ProductID" w:val="la Comunidad"/>
          </w:smartTagPr>
          <w:r w:rsidRPr="00FB6ED4">
            <w:rPr>
              <w:rFonts w:ascii="Arial" w:hAnsi="Arial" w:cs="Arial"/>
              <w:sz w:val="24"/>
              <w:szCs w:val="24"/>
            </w:rPr>
            <w:t>la Comunidad</w:t>
          </w:r>
        </w:smartTag>
        <w:r w:rsidRPr="00FB6ED4">
          <w:rPr>
            <w:rFonts w:ascii="Arial" w:hAnsi="Arial" w:cs="Arial"/>
            <w:sz w:val="24"/>
            <w:szCs w:val="24"/>
          </w:rPr>
          <w:t xml:space="preserve"> Valenciana</w:t>
        </w:r>
      </w:smartTag>
      <w:r w:rsidRPr="00FB6ED4">
        <w:rPr>
          <w:rFonts w:ascii="Arial" w:hAnsi="Arial" w:cs="Arial"/>
          <w:sz w:val="24"/>
          <w:szCs w:val="24"/>
        </w:rPr>
        <w:t xml:space="preserve">, la propuesta del Plan de Participación Pública para definir los objetivos de calidad y demás consideraciones que deberán tenerse en cuenta para elaborar </w:t>
      </w:r>
      <w:smartTag w:uri="urn:schemas-microsoft-com:office:smarttags" w:element="PersonName">
        <w:smartTagPr>
          <w:attr w:name="ProductID" w:val="la Modificaci￳n Puntual"/>
        </w:smartTagPr>
        <w:r w:rsidRPr="00FB6ED4">
          <w:rPr>
            <w:rFonts w:ascii="Arial" w:hAnsi="Arial" w:cs="Arial"/>
            <w:sz w:val="24"/>
            <w:szCs w:val="24"/>
          </w:rPr>
          <w:t>la Modificación Puntual</w:t>
        </w:r>
      </w:smartTag>
      <w:r w:rsidRPr="00FB6ED4">
        <w:rPr>
          <w:rFonts w:ascii="Arial" w:hAnsi="Arial" w:cs="Arial"/>
          <w:sz w:val="24"/>
          <w:szCs w:val="24"/>
        </w:rPr>
        <w:t xml:space="preserve"> nº 12 del P.G.O.U. de Cofrentes.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>2º.- Publicar asimismo el anuncio en un periódico de difusión local, en el tablón de anuncios de este Excmo. Ayuntamiento y en la página web municipal”.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</w:p>
    <w:p w:rsidR="004E057F" w:rsidRPr="00FB6ED4" w:rsidRDefault="004E057F" w:rsidP="004E057F">
      <w:pPr>
        <w:tabs>
          <w:tab w:val="left" w:pos="9540"/>
        </w:tabs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 xml:space="preserve">Durante el plazo anteriormente indicado, cualquier interesado podrá manifestar sus observaciones y opiniones en materia de paisaje. A tal efecto, la consulta del Plan de Participación Pública podrá llevarse a cabo en las oficinas del ayuntamiento en horario de oficina de </w:t>
      </w:r>
      <w:smartTag w:uri="urn:schemas-microsoft-com:office:smarttags" w:element="metricconverter">
        <w:smartTagPr>
          <w:attr w:name="ProductID" w:val="9 a"/>
        </w:smartTagPr>
        <w:r w:rsidRPr="00FB6ED4">
          <w:rPr>
            <w:rFonts w:ascii="Arial" w:hAnsi="Arial" w:cs="Arial"/>
            <w:sz w:val="24"/>
            <w:szCs w:val="24"/>
          </w:rPr>
          <w:t>9 a</w:t>
        </w:r>
      </w:smartTag>
      <w:r w:rsidRPr="00FB6ED4">
        <w:rPr>
          <w:rFonts w:ascii="Arial" w:hAnsi="Arial" w:cs="Arial"/>
          <w:sz w:val="24"/>
          <w:szCs w:val="24"/>
        </w:rPr>
        <w:t xml:space="preserve"> 14 horas, de lunes a viernes, así como en la página web municipal, cuya dirección es </w:t>
      </w:r>
      <w:hyperlink r:id="rId8" w:history="1">
        <w:r w:rsidRPr="00FB6ED4">
          <w:rPr>
            <w:rStyle w:val="Hipervnculo"/>
            <w:rFonts w:ascii="Arial" w:hAnsi="Arial" w:cs="Arial"/>
            <w:bCs/>
            <w:sz w:val="24"/>
            <w:szCs w:val="24"/>
          </w:rPr>
          <w:t>http://www.cofrentes.es</w:t>
        </w:r>
      </w:hyperlink>
      <w:r w:rsidRPr="00FB6ED4">
        <w:rPr>
          <w:rFonts w:ascii="Arial" w:hAnsi="Arial" w:cs="Arial"/>
          <w:bCs/>
          <w:sz w:val="24"/>
          <w:szCs w:val="24"/>
        </w:rPr>
        <w:t xml:space="preserve"> y donde se colgará un cuestionario para que cualquier persona interesada pueda rellenarlo y formular observaciones.</w:t>
      </w:r>
    </w:p>
    <w:p w:rsidR="004E057F" w:rsidRPr="00FB6ED4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>Cofrentes, 06 de Febrero de 2017</w:t>
      </w:r>
    </w:p>
    <w:p w:rsidR="00777223" w:rsidRDefault="004E057F" w:rsidP="004E057F">
      <w:pPr>
        <w:jc w:val="both"/>
        <w:rPr>
          <w:rFonts w:ascii="Arial" w:hAnsi="Arial" w:cs="Arial"/>
          <w:sz w:val="24"/>
          <w:szCs w:val="24"/>
        </w:rPr>
      </w:pPr>
      <w:r w:rsidRPr="00FB6ED4">
        <w:rPr>
          <w:rFonts w:ascii="Arial" w:hAnsi="Arial" w:cs="Arial"/>
          <w:sz w:val="24"/>
          <w:szCs w:val="24"/>
        </w:rPr>
        <w:t>EL ALCALDE</w:t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</w:r>
      <w:r w:rsidRPr="00FB6ED4">
        <w:rPr>
          <w:rFonts w:ascii="Arial" w:hAnsi="Arial" w:cs="Arial"/>
          <w:sz w:val="24"/>
          <w:szCs w:val="24"/>
        </w:rPr>
        <w:tab/>
        <w:t>EL SECRETARIO</w:t>
      </w:r>
    </w:p>
    <w:p w:rsidR="00777223" w:rsidRDefault="00777223" w:rsidP="004E057F">
      <w:pPr>
        <w:jc w:val="both"/>
        <w:rPr>
          <w:rFonts w:ascii="Arial" w:hAnsi="Arial" w:cs="Arial"/>
          <w:sz w:val="24"/>
          <w:szCs w:val="24"/>
        </w:rPr>
      </w:pPr>
    </w:p>
    <w:p w:rsidR="009D22BB" w:rsidRDefault="009D22BB" w:rsidP="004E057F">
      <w:pPr>
        <w:jc w:val="both"/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RUEGOS Y PREGUNTAS:</w:t>
      </w:r>
      <w:r>
        <w:rPr>
          <w:rFonts w:ascii="Arial" w:hAnsi="Arial" w:cs="Arial"/>
          <w:sz w:val="24"/>
          <w:szCs w:val="24"/>
        </w:rPr>
        <w:t xml:space="preserve"> No se formularon</w:t>
      </w:r>
    </w:p>
    <w:p w:rsidR="00333AD9" w:rsidRDefault="00333AD9" w:rsidP="009D22BB">
      <w:pPr>
        <w:jc w:val="both"/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Portavoz del Partido Popular Sr Angel se hace el ruego de que, una vez acabada la sesión, cuando interviene el público, ruega que se hagan ruegos o preguntas, que aquí estamos para responderlas y no que se hagan afirmaciones y demás.</w:t>
      </w:r>
    </w:p>
    <w:p w:rsidR="00333AD9" w:rsidRDefault="00333AD9" w:rsidP="009D22BB">
      <w:pPr>
        <w:jc w:val="both"/>
        <w:rPr>
          <w:rFonts w:ascii="Arial" w:hAnsi="Arial" w:cs="Arial"/>
          <w:sz w:val="24"/>
          <w:szCs w:val="24"/>
        </w:rPr>
      </w:pPr>
    </w:p>
    <w:p w:rsidR="00333AD9" w:rsidRDefault="00333AD9" w:rsidP="009D22BB">
      <w:pPr>
        <w:jc w:val="both"/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 Sr Alcalde recoge este ruego, diciendo que  el hacer un pleno cada mes es  para que la gente participe y nos haga sus ruegos y preguntas y no para que se abra un debate  sobre cosas personales o que no tocan, ya que este no es el lugar.</w:t>
      </w:r>
    </w:p>
    <w:p w:rsidR="00244DCA" w:rsidRDefault="00244DCA" w:rsidP="009D22BB">
      <w:pPr>
        <w:jc w:val="both"/>
        <w:rPr>
          <w:rFonts w:ascii="Arial" w:hAnsi="Arial" w:cs="Arial"/>
          <w:bCs/>
          <w:sz w:val="24"/>
          <w:szCs w:val="24"/>
        </w:rPr>
      </w:pP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va a cohibir ni coartar a nadie para que no hable pero como Alcalde si tengo que cortar lo haré.</w:t>
      </w: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Y, no habiendo más asuntos que tratar, por  la Presidencia se levantó la sesión, siendo las 18,05 horas, de todo lo cual, Yo el secretario, certifico.</w:t>
      </w: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VºBº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 SECRETARIO</w:t>
      </w: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ALCALDE</w:t>
      </w: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rPr>
          <w:rFonts w:ascii="Arial" w:hAnsi="Arial" w:cs="Arial"/>
          <w:sz w:val="24"/>
          <w:szCs w:val="24"/>
        </w:rPr>
      </w:pPr>
    </w:p>
    <w:p w:rsidR="009D22BB" w:rsidRDefault="009D22BB" w:rsidP="009D22BB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D22BB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18" w:right="1474" w:bottom="1418" w:left="1474" w:header="720" w:footer="720" w:gutter="0"/>
      <w:pgNumType w:start="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E6" w:rsidRDefault="00B113E6">
      <w:r>
        <w:separator/>
      </w:r>
    </w:p>
  </w:endnote>
  <w:endnote w:type="continuationSeparator" w:id="0">
    <w:p w:rsidR="00B113E6" w:rsidRDefault="00B1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CB" w:rsidRDefault="002875CB">
    <w:pPr>
      <w:pStyle w:val="Piedepgina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2875CB" w:rsidRDefault="002875C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CB" w:rsidRDefault="002875CB">
    <w:pPr>
      <w:pStyle w:val="Piedepgina"/>
      <w:framePr w:wrap="around" w:vAnchor="text" w:hAnchor="margin" w:xAlign="outside" w:y="1"/>
      <w:rPr>
        <w:rStyle w:val="Nmerodepgina"/>
      </w:rPr>
    </w:pPr>
  </w:p>
  <w:p w:rsidR="002875CB" w:rsidRDefault="002875CB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E6" w:rsidRDefault="00B113E6">
      <w:r>
        <w:separator/>
      </w:r>
    </w:p>
  </w:footnote>
  <w:footnote w:type="continuationSeparator" w:id="0">
    <w:p w:rsidR="00B113E6" w:rsidRDefault="00B1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CB" w:rsidRDefault="002875C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5CB" w:rsidRDefault="002875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5CB" w:rsidRDefault="002875CB">
    <w:pPr>
      <w:pStyle w:val="Encabezado"/>
      <w:framePr w:wrap="around" w:vAnchor="text" w:hAnchor="margin" w:xAlign="right" w:y="1"/>
      <w:rPr>
        <w:rStyle w:val="Nmerodepgina"/>
      </w:rPr>
    </w:pPr>
  </w:p>
  <w:p w:rsidR="002875CB" w:rsidRDefault="002875CB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mirrorMargin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7"/>
    <w:rsid w:val="0001349D"/>
    <w:rsid w:val="000215CD"/>
    <w:rsid w:val="00032093"/>
    <w:rsid w:val="0004085D"/>
    <w:rsid w:val="00043261"/>
    <w:rsid w:val="00054194"/>
    <w:rsid w:val="000610E0"/>
    <w:rsid w:val="000652C4"/>
    <w:rsid w:val="000758BF"/>
    <w:rsid w:val="000758F5"/>
    <w:rsid w:val="00095AEF"/>
    <w:rsid w:val="00096AEB"/>
    <w:rsid w:val="000A05AB"/>
    <w:rsid w:val="000A0852"/>
    <w:rsid w:val="000A2244"/>
    <w:rsid w:val="000A29D5"/>
    <w:rsid w:val="000A3F41"/>
    <w:rsid w:val="000A511E"/>
    <w:rsid w:val="000B1ADC"/>
    <w:rsid w:val="000B574D"/>
    <w:rsid w:val="000E33F6"/>
    <w:rsid w:val="000E3F91"/>
    <w:rsid w:val="000E4B9C"/>
    <w:rsid w:val="000F05C9"/>
    <w:rsid w:val="000F0FD9"/>
    <w:rsid w:val="000F4FF1"/>
    <w:rsid w:val="000F50CE"/>
    <w:rsid w:val="0010444F"/>
    <w:rsid w:val="0011674E"/>
    <w:rsid w:val="00123F8C"/>
    <w:rsid w:val="00125F28"/>
    <w:rsid w:val="0012745D"/>
    <w:rsid w:val="00136E3D"/>
    <w:rsid w:val="00140AF8"/>
    <w:rsid w:val="00150018"/>
    <w:rsid w:val="00153215"/>
    <w:rsid w:val="001622CD"/>
    <w:rsid w:val="00167D7B"/>
    <w:rsid w:val="0017230E"/>
    <w:rsid w:val="00177110"/>
    <w:rsid w:val="0019001F"/>
    <w:rsid w:val="0019372F"/>
    <w:rsid w:val="00196C49"/>
    <w:rsid w:val="00197EC2"/>
    <w:rsid w:val="001C4517"/>
    <w:rsid w:val="001C7D41"/>
    <w:rsid w:val="001D07BB"/>
    <w:rsid w:val="001D7389"/>
    <w:rsid w:val="001E1BE9"/>
    <w:rsid w:val="001E66FC"/>
    <w:rsid w:val="001F5C92"/>
    <w:rsid w:val="0020537A"/>
    <w:rsid w:val="00205712"/>
    <w:rsid w:val="002144C5"/>
    <w:rsid w:val="002229AC"/>
    <w:rsid w:val="0022777F"/>
    <w:rsid w:val="0023396D"/>
    <w:rsid w:val="00234559"/>
    <w:rsid w:val="00244DCA"/>
    <w:rsid w:val="0025146C"/>
    <w:rsid w:val="002525B3"/>
    <w:rsid w:val="00257BF9"/>
    <w:rsid w:val="0026030D"/>
    <w:rsid w:val="00262729"/>
    <w:rsid w:val="00263E8A"/>
    <w:rsid w:val="002875CB"/>
    <w:rsid w:val="00292841"/>
    <w:rsid w:val="002A4524"/>
    <w:rsid w:val="002A5386"/>
    <w:rsid w:val="002A6885"/>
    <w:rsid w:val="002B6332"/>
    <w:rsid w:val="002C0319"/>
    <w:rsid w:val="002C2DFF"/>
    <w:rsid w:val="002C54F1"/>
    <w:rsid w:val="002D46F9"/>
    <w:rsid w:val="002E0A42"/>
    <w:rsid w:val="002E2ED4"/>
    <w:rsid w:val="002E32E0"/>
    <w:rsid w:val="002E7EB6"/>
    <w:rsid w:val="00304A98"/>
    <w:rsid w:val="00333AD9"/>
    <w:rsid w:val="0033629D"/>
    <w:rsid w:val="00342568"/>
    <w:rsid w:val="00347DB4"/>
    <w:rsid w:val="00351288"/>
    <w:rsid w:val="00354740"/>
    <w:rsid w:val="00363CB2"/>
    <w:rsid w:val="003654F7"/>
    <w:rsid w:val="00367D1E"/>
    <w:rsid w:val="0038192B"/>
    <w:rsid w:val="00390FEA"/>
    <w:rsid w:val="0039197E"/>
    <w:rsid w:val="00394FA3"/>
    <w:rsid w:val="003B0521"/>
    <w:rsid w:val="003B2A59"/>
    <w:rsid w:val="003B4C42"/>
    <w:rsid w:val="003B58B3"/>
    <w:rsid w:val="003B6EC7"/>
    <w:rsid w:val="003D4FB8"/>
    <w:rsid w:val="003D6E60"/>
    <w:rsid w:val="003E3485"/>
    <w:rsid w:val="003F0533"/>
    <w:rsid w:val="003F0B63"/>
    <w:rsid w:val="003F1327"/>
    <w:rsid w:val="003F1E73"/>
    <w:rsid w:val="003F2B28"/>
    <w:rsid w:val="00430D84"/>
    <w:rsid w:val="00455FB7"/>
    <w:rsid w:val="00466156"/>
    <w:rsid w:val="004804FA"/>
    <w:rsid w:val="00491AD3"/>
    <w:rsid w:val="004931F3"/>
    <w:rsid w:val="004A1200"/>
    <w:rsid w:val="004A3CC0"/>
    <w:rsid w:val="004A4F20"/>
    <w:rsid w:val="004B09E7"/>
    <w:rsid w:val="004C11D3"/>
    <w:rsid w:val="004D0043"/>
    <w:rsid w:val="004E057F"/>
    <w:rsid w:val="004E3E10"/>
    <w:rsid w:val="004E69C0"/>
    <w:rsid w:val="004F16A1"/>
    <w:rsid w:val="004F452C"/>
    <w:rsid w:val="004F7149"/>
    <w:rsid w:val="00502F24"/>
    <w:rsid w:val="00513BC9"/>
    <w:rsid w:val="00520E2B"/>
    <w:rsid w:val="00536D5C"/>
    <w:rsid w:val="0054587E"/>
    <w:rsid w:val="00555744"/>
    <w:rsid w:val="005655DF"/>
    <w:rsid w:val="00567BB1"/>
    <w:rsid w:val="005A15EF"/>
    <w:rsid w:val="005A7C12"/>
    <w:rsid w:val="005A7C8E"/>
    <w:rsid w:val="005B20C1"/>
    <w:rsid w:val="005D4417"/>
    <w:rsid w:val="005E0A46"/>
    <w:rsid w:val="005F3AA7"/>
    <w:rsid w:val="005F4ED5"/>
    <w:rsid w:val="006002D5"/>
    <w:rsid w:val="0060767B"/>
    <w:rsid w:val="006166A2"/>
    <w:rsid w:val="00620B53"/>
    <w:rsid w:val="006425FA"/>
    <w:rsid w:val="00647FEA"/>
    <w:rsid w:val="00662941"/>
    <w:rsid w:val="006656D7"/>
    <w:rsid w:val="006666AF"/>
    <w:rsid w:val="0067359C"/>
    <w:rsid w:val="00675117"/>
    <w:rsid w:val="00677775"/>
    <w:rsid w:val="006A2492"/>
    <w:rsid w:val="006A5E26"/>
    <w:rsid w:val="006C4602"/>
    <w:rsid w:val="006D6106"/>
    <w:rsid w:val="006E1AA6"/>
    <w:rsid w:val="006E1F8D"/>
    <w:rsid w:val="006E2B59"/>
    <w:rsid w:val="006E3299"/>
    <w:rsid w:val="006F786F"/>
    <w:rsid w:val="0071253B"/>
    <w:rsid w:val="00712651"/>
    <w:rsid w:val="0071732F"/>
    <w:rsid w:val="007216DC"/>
    <w:rsid w:val="0073051A"/>
    <w:rsid w:val="00733F96"/>
    <w:rsid w:val="00735EE9"/>
    <w:rsid w:val="007570D5"/>
    <w:rsid w:val="00760095"/>
    <w:rsid w:val="00777223"/>
    <w:rsid w:val="007855A5"/>
    <w:rsid w:val="00794A1E"/>
    <w:rsid w:val="00794C03"/>
    <w:rsid w:val="007A674D"/>
    <w:rsid w:val="007C2E07"/>
    <w:rsid w:val="007C3405"/>
    <w:rsid w:val="007D6DAA"/>
    <w:rsid w:val="007E46A1"/>
    <w:rsid w:val="008023AF"/>
    <w:rsid w:val="0082066C"/>
    <w:rsid w:val="008231F4"/>
    <w:rsid w:val="00837517"/>
    <w:rsid w:val="00842C31"/>
    <w:rsid w:val="00843902"/>
    <w:rsid w:val="0085152B"/>
    <w:rsid w:val="00861242"/>
    <w:rsid w:val="00864ED4"/>
    <w:rsid w:val="00877D29"/>
    <w:rsid w:val="00883347"/>
    <w:rsid w:val="0089334A"/>
    <w:rsid w:val="008B4AD0"/>
    <w:rsid w:val="008B70E9"/>
    <w:rsid w:val="008C2105"/>
    <w:rsid w:val="008D26A8"/>
    <w:rsid w:val="008D5142"/>
    <w:rsid w:val="008D62B3"/>
    <w:rsid w:val="008E0A19"/>
    <w:rsid w:val="008E312C"/>
    <w:rsid w:val="00900562"/>
    <w:rsid w:val="00914D2D"/>
    <w:rsid w:val="0091673F"/>
    <w:rsid w:val="00917487"/>
    <w:rsid w:val="00920A0E"/>
    <w:rsid w:val="00926E75"/>
    <w:rsid w:val="009326B2"/>
    <w:rsid w:val="00937A79"/>
    <w:rsid w:val="00944B3A"/>
    <w:rsid w:val="0094519B"/>
    <w:rsid w:val="00976E43"/>
    <w:rsid w:val="00992EAE"/>
    <w:rsid w:val="0099618D"/>
    <w:rsid w:val="009964B3"/>
    <w:rsid w:val="009A0ACD"/>
    <w:rsid w:val="009A2F47"/>
    <w:rsid w:val="009A72D9"/>
    <w:rsid w:val="009B3C05"/>
    <w:rsid w:val="009C3CBE"/>
    <w:rsid w:val="009D22BB"/>
    <w:rsid w:val="009E17CA"/>
    <w:rsid w:val="009E39B3"/>
    <w:rsid w:val="009E3F03"/>
    <w:rsid w:val="009F6017"/>
    <w:rsid w:val="009F6F3D"/>
    <w:rsid w:val="00A052C7"/>
    <w:rsid w:val="00A07F0C"/>
    <w:rsid w:val="00A1372F"/>
    <w:rsid w:val="00A47AFE"/>
    <w:rsid w:val="00A541F1"/>
    <w:rsid w:val="00A56F1B"/>
    <w:rsid w:val="00A62293"/>
    <w:rsid w:val="00A7491A"/>
    <w:rsid w:val="00A76B60"/>
    <w:rsid w:val="00A801D4"/>
    <w:rsid w:val="00A87D49"/>
    <w:rsid w:val="00A910D5"/>
    <w:rsid w:val="00AC763A"/>
    <w:rsid w:val="00AD09A5"/>
    <w:rsid w:val="00AD6599"/>
    <w:rsid w:val="00AD6F43"/>
    <w:rsid w:val="00AF21F2"/>
    <w:rsid w:val="00AF5430"/>
    <w:rsid w:val="00B0244A"/>
    <w:rsid w:val="00B113E6"/>
    <w:rsid w:val="00B151FE"/>
    <w:rsid w:val="00B325C2"/>
    <w:rsid w:val="00B36A61"/>
    <w:rsid w:val="00B41DAC"/>
    <w:rsid w:val="00B45215"/>
    <w:rsid w:val="00B50DD5"/>
    <w:rsid w:val="00B54B8C"/>
    <w:rsid w:val="00B55B4D"/>
    <w:rsid w:val="00B6334A"/>
    <w:rsid w:val="00B63EA9"/>
    <w:rsid w:val="00B66FE7"/>
    <w:rsid w:val="00B70E04"/>
    <w:rsid w:val="00B83C17"/>
    <w:rsid w:val="00B848A2"/>
    <w:rsid w:val="00B9427A"/>
    <w:rsid w:val="00B95EE2"/>
    <w:rsid w:val="00B9676C"/>
    <w:rsid w:val="00BA76CC"/>
    <w:rsid w:val="00BB145B"/>
    <w:rsid w:val="00BB26A7"/>
    <w:rsid w:val="00BB329C"/>
    <w:rsid w:val="00BD2587"/>
    <w:rsid w:val="00BE070F"/>
    <w:rsid w:val="00BE7699"/>
    <w:rsid w:val="00BF63E8"/>
    <w:rsid w:val="00C017DB"/>
    <w:rsid w:val="00C049E6"/>
    <w:rsid w:val="00C14166"/>
    <w:rsid w:val="00C163C2"/>
    <w:rsid w:val="00C240CE"/>
    <w:rsid w:val="00C27CAC"/>
    <w:rsid w:val="00C27FFA"/>
    <w:rsid w:val="00C322E0"/>
    <w:rsid w:val="00C3717C"/>
    <w:rsid w:val="00C410BF"/>
    <w:rsid w:val="00C43DE4"/>
    <w:rsid w:val="00C52D8E"/>
    <w:rsid w:val="00C60D29"/>
    <w:rsid w:val="00C61744"/>
    <w:rsid w:val="00C6183E"/>
    <w:rsid w:val="00C64BFC"/>
    <w:rsid w:val="00C75F5C"/>
    <w:rsid w:val="00C86878"/>
    <w:rsid w:val="00C94760"/>
    <w:rsid w:val="00C97E7E"/>
    <w:rsid w:val="00CA1390"/>
    <w:rsid w:val="00CA2558"/>
    <w:rsid w:val="00CB6749"/>
    <w:rsid w:val="00CD73EC"/>
    <w:rsid w:val="00D070BF"/>
    <w:rsid w:val="00D11959"/>
    <w:rsid w:val="00D12F44"/>
    <w:rsid w:val="00D17F7D"/>
    <w:rsid w:val="00D26092"/>
    <w:rsid w:val="00D267EB"/>
    <w:rsid w:val="00D37A21"/>
    <w:rsid w:val="00D40EB6"/>
    <w:rsid w:val="00D43950"/>
    <w:rsid w:val="00D43A2F"/>
    <w:rsid w:val="00D45357"/>
    <w:rsid w:val="00D523A4"/>
    <w:rsid w:val="00D6588A"/>
    <w:rsid w:val="00D720E8"/>
    <w:rsid w:val="00D765DE"/>
    <w:rsid w:val="00D81B6E"/>
    <w:rsid w:val="00D93A54"/>
    <w:rsid w:val="00DA069D"/>
    <w:rsid w:val="00DB0A14"/>
    <w:rsid w:val="00DC2175"/>
    <w:rsid w:val="00DD3BB2"/>
    <w:rsid w:val="00DD67ED"/>
    <w:rsid w:val="00DE679D"/>
    <w:rsid w:val="00E0757A"/>
    <w:rsid w:val="00E133B2"/>
    <w:rsid w:val="00E14D27"/>
    <w:rsid w:val="00E162FB"/>
    <w:rsid w:val="00E17242"/>
    <w:rsid w:val="00E34F8C"/>
    <w:rsid w:val="00E355AC"/>
    <w:rsid w:val="00E37A2D"/>
    <w:rsid w:val="00E5545A"/>
    <w:rsid w:val="00E56CEE"/>
    <w:rsid w:val="00E84934"/>
    <w:rsid w:val="00E86D43"/>
    <w:rsid w:val="00E902AE"/>
    <w:rsid w:val="00E95FB7"/>
    <w:rsid w:val="00EA00F9"/>
    <w:rsid w:val="00EA05B6"/>
    <w:rsid w:val="00EA5B3A"/>
    <w:rsid w:val="00EC3B20"/>
    <w:rsid w:val="00EC70DE"/>
    <w:rsid w:val="00ED65B5"/>
    <w:rsid w:val="00ED6A1C"/>
    <w:rsid w:val="00EE0D54"/>
    <w:rsid w:val="00EF406F"/>
    <w:rsid w:val="00EF470E"/>
    <w:rsid w:val="00F064B9"/>
    <w:rsid w:val="00F07E2F"/>
    <w:rsid w:val="00F10710"/>
    <w:rsid w:val="00F46ED3"/>
    <w:rsid w:val="00F60A88"/>
    <w:rsid w:val="00F73C13"/>
    <w:rsid w:val="00FA41A6"/>
    <w:rsid w:val="00FB23A6"/>
    <w:rsid w:val="00FB246D"/>
    <w:rsid w:val="00FB2DE3"/>
    <w:rsid w:val="00FB4E27"/>
    <w:rsid w:val="00FB6ED4"/>
    <w:rsid w:val="00FC0A78"/>
    <w:rsid w:val="00FC5EA4"/>
    <w:rsid w:val="00FD4998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70A95E-0055-4DDE-9AEC-1E369DEE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1F2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ind w:left="-851" w:firstLine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-851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-851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567" w:hanging="567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firstLine="708"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Century Gothic" w:hAnsi="Century Gothic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sz w:val="24"/>
      <w:lang w:val="es-ES_tradnl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rFonts w:ascii="Arial" w:hAnsi="Arial"/>
      <w:sz w:val="24"/>
    </w:rPr>
  </w:style>
  <w:style w:type="paragraph" w:styleId="Sangra3detindependiente">
    <w:name w:val="Body Text Indent 3"/>
    <w:basedOn w:val="Normal"/>
    <w:pPr>
      <w:ind w:firstLine="708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tulo">
    <w:name w:val="Título"/>
    <w:basedOn w:val="Normal"/>
    <w:qFormat/>
    <w:pPr>
      <w:jc w:val="center"/>
    </w:pPr>
    <w:rPr>
      <w:rFonts w:ascii="Arial" w:hAnsi="Arial"/>
      <w:b/>
      <w:sz w:val="24"/>
      <w:u w:val="single"/>
      <w:lang w:val="es-ES_tradnl"/>
    </w:rPr>
  </w:style>
  <w:style w:type="paragraph" w:styleId="Textodebloque">
    <w:name w:val="Block Text"/>
    <w:basedOn w:val="Normal"/>
    <w:rsid w:val="00E86D43"/>
    <w:pPr>
      <w:ind w:left="1416" w:right="707"/>
      <w:jc w:val="both"/>
    </w:pPr>
    <w:rPr>
      <w:rFonts w:ascii="Arial" w:hAnsi="Arial"/>
      <w:sz w:val="18"/>
    </w:rPr>
  </w:style>
  <w:style w:type="paragraph" w:styleId="NormalWeb">
    <w:name w:val="Normal (Web)"/>
    <w:basedOn w:val="Normal"/>
    <w:rsid w:val="0091748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Textoennegrita">
    <w:name w:val="Strong"/>
    <w:basedOn w:val="Fuentedeprrafopredeter"/>
    <w:qFormat/>
    <w:rsid w:val="00917487"/>
    <w:rPr>
      <w:b/>
      <w:bCs/>
    </w:rPr>
  </w:style>
  <w:style w:type="table" w:styleId="Tablaconcuadrcula">
    <w:name w:val="Table Grid"/>
    <w:basedOn w:val="Tablanormal"/>
    <w:rsid w:val="004E3E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frentes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5C26-99CB-4413-92CD-5E3C3350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SESIÓN ORDINARIA CELEBRADA EL DÍA 30 DE DICIEMBRE DE 1999</vt:lpstr>
    </vt:vector>
  </TitlesOfParts>
  <Company>Ayuntamiento</Company>
  <LinksUpToDate>false</LinksUpToDate>
  <CharactersWithSpaces>5515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http://www.cofrentes.es/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SESIÓN ORDINARIA CELEBRADA EL DÍA 30 DE DICIEMBRE DE 1999</dc:title>
  <dc:subject/>
  <dc:creator>Equipo</dc:creator>
  <cp:keywords/>
  <cp:lastModifiedBy>FOS TOMAS - EUGENIO</cp:lastModifiedBy>
  <cp:revision>2</cp:revision>
  <cp:lastPrinted>2017-03-24T10:29:00Z</cp:lastPrinted>
  <dcterms:created xsi:type="dcterms:W3CDTF">2018-01-05T11:28:00Z</dcterms:created>
  <dcterms:modified xsi:type="dcterms:W3CDTF">2018-01-05T11:28:00Z</dcterms:modified>
</cp:coreProperties>
</file>