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568" w:rsidRDefault="00342568" w:rsidP="000E4B9C">
      <w:pPr>
        <w:jc w:val="center"/>
        <w:rPr>
          <w:rFonts w:ascii="Arial" w:hAnsi="Arial" w:cs="Arial"/>
          <w:sz w:val="24"/>
          <w:szCs w:val="24"/>
        </w:rPr>
      </w:pPr>
      <w:bookmarkStart w:id="0" w:name="_GoBack"/>
      <w:bookmarkEnd w:id="0"/>
      <w:r>
        <w:rPr>
          <w:rFonts w:ascii="Arial" w:hAnsi="Arial" w:cs="Arial"/>
          <w:b/>
          <w:sz w:val="24"/>
          <w:szCs w:val="24"/>
        </w:rPr>
        <w:t xml:space="preserve">SESIÓN ORDINARIA CELEBRADA EL DIA </w:t>
      </w:r>
      <w:r w:rsidR="004515F0">
        <w:rPr>
          <w:rFonts w:ascii="Arial" w:hAnsi="Arial" w:cs="Arial"/>
          <w:b/>
          <w:sz w:val="24"/>
          <w:szCs w:val="24"/>
        </w:rPr>
        <w:t>05</w:t>
      </w:r>
      <w:r w:rsidR="00C410BF">
        <w:rPr>
          <w:rFonts w:ascii="Arial" w:hAnsi="Arial" w:cs="Arial"/>
          <w:b/>
          <w:sz w:val="24"/>
          <w:szCs w:val="24"/>
        </w:rPr>
        <w:t xml:space="preserve"> DE </w:t>
      </w:r>
      <w:r w:rsidR="004515F0">
        <w:rPr>
          <w:rFonts w:ascii="Arial" w:hAnsi="Arial" w:cs="Arial"/>
          <w:b/>
          <w:sz w:val="24"/>
          <w:szCs w:val="24"/>
        </w:rPr>
        <w:t>MAYO</w:t>
      </w:r>
      <w:r w:rsidR="004E057F">
        <w:rPr>
          <w:rFonts w:ascii="Arial" w:hAnsi="Arial" w:cs="Arial"/>
          <w:b/>
          <w:sz w:val="24"/>
          <w:szCs w:val="24"/>
        </w:rPr>
        <w:t xml:space="preserve"> </w:t>
      </w:r>
      <w:r>
        <w:rPr>
          <w:rFonts w:ascii="Arial" w:hAnsi="Arial" w:cs="Arial"/>
          <w:b/>
          <w:sz w:val="24"/>
          <w:szCs w:val="24"/>
        </w:rPr>
        <w:t>DE  201</w:t>
      </w:r>
      <w:r w:rsidR="00F46ED3">
        <w:rPr>
          <w:rFonts w:ascii="Arial" w:hAnsi="Arial" w:cs="Arial"/>
          <w:b/>
          <w:sz w:val="24"/>
          <w:szCs w:val="24"/>
        </w:rPr>
        <w:t>7</w:t>
      </w:r>
    </w:p>
    <w:p w:rsidR="00342568" w:rsidRDefault="00342568" w:rsidP="00342568">
      <w:pPr>
        <w:jc w:val="both"/>
        <w:rPr>
          <w:rFonts w:ascii="Arial" w:hAnsi="Arial" w:cs="Arial"/>
          <w:sz w:val="24"/>
          <w:szCs w:val="24"/>
        </w:rPr>
      </w:pPr>
    </w:p>
    <w:p w:rsidR="00342568" w:rsidRDefault="00342568" w:rsidP="00342568">
      <w:pPr>
        <w:jc w:val="both"/>
        <w:rPr>
          <w:rFonts w:ascii="Arial" w:hAnsi="Arial" w:cs="Arial"/>
          <w:sz w:val="24"/>
          <w:szCs w:val="24"/>
        </w:rPr>
      </w:pPr>
      <w:r>
        <w:rPr>
          <w:rFonts w:ascii="Arial" w:hAnsi="Arial" w:cs="Arial"/>
          <w:sz w:val="24"/>
          <w:szCs w:val="24"/>
        </w:rPr>
        <w:tab/>
        <w:t xml:space="preserve">En el salón de sesiones de </w:t>
      </w:r>
      <w:smartTag w:uri="urn:schemas-microsoft-com:office:smarttags" w:element="PersonName">
        <w:smartTagPr>
          <w:attr w:name="ProductID" w:val="la Casa Consistorial"/>
        </w:smartTagPr>
        <w:r>
          <w:rPr>
            <w:rFonts w:ascii="Arial" w:hAnsi="Arial" w:cs="Arial"/>
            <w:sz w:val="24"/>
            <w:szCs w:val="24"/>
          </w:rPr>
          <w:t>la Casa Consistorial</w:t>
        </w:r>
      </w:smartTag>
      <w:r>
        <w:rPr>
          <w:rFonts w:ascii="Arial" w:hAnsi="Arial" w:cs="Arial"/>
          <w:sz w:val="24"/>
          <w:szCs w:val="24"/>
        </w:rPr>
        <w:t xml:space="preserve"> de COFRENTES (Valencia), a </w:t>
      </w:r>
      <w:r w:rsidR="00F51DCD">
        <w:rPr>
          <w:rFonts w:ascii="Arial" w:hAnsi="Arial" w:cs="Arial"/>
          <w:sz w:val="24"/>
          <w:szCs w:val="24"/>
        </w:rPr>
        <w:t>c</w:t>
      </w:r>
      <w:r w:rsidR="004515F0">
        <w:rPr>
          <w:rFonts w:ascii="Arial" w:hAnsi="Arial" w:cs="Arial"/>
          <w:sz w:val="24"/>
          <w:szCs w:val="24"/>
        </w:rPr>
        <w:t>inco</w:t>
      </w:r>
      <w:r w:rsidR="00F51DCD">
        <w:rPr>
          <w:rFonts w:ascii="Arial" w:hAnsi="Arial" w:cs="Arial"/>
          <w:sz w:val="24"/>
          <w:szCs w:val="24"/>
        </w:rPr>
        <w:t xml:space="preserve"> de Mayo de </w:t>
      </w:r>
      <w:r w:rsidR="00E965BB">
        <w:rPr>
          <w:rFonts w:ascii="Arial" w:hAnsi="Arial" w:cs="Arial"/>
          <w:sz w:val="24"/>
          <w:szCs w:val="24"/>
        </w:rPr>
        <w:t>dos mil diecisiete</w:t>
      </w:r>
      <w:r w:rsidR="00F46ED3">
        <w:rPr>
          <w:rFonts w:ascii="Arial" w:hAnsi="Arial" w:cs="Arial"/>
          <w:sz w:val="24"/>
          <w:szCs w:val="24"/>
        </w:rPr>
        <w:t>.</w:t>
      </w:r>
    </w:p>
    <w:p w:rsidR="00342568" w:rsidRDefault="00342568" w:rsidP="00342568">
      <w:pPr>
        <w:jc w:val="both"/>
        <w:rPr>
          <w:rFonts w:ascii="Arial" w:hAnsi="Arial" w:cs="Arial"/>
          <w:sz w:val="24"/>
          <w:szCs w:val="24"/>
        </w:rPr>
      </w:pPr>
      <w:r>
        <w:rPr>
          <w:rFonts w:ascii="Arial" w:hAnsi="Arial" w:cs="Arial"/>
          <w:sz w:val="24"/>
          <w:szCs w:val="24"/>
        </w:rPr>
        <w:t>Siendo la hora de las 1</w:t>
      </w:r>
      <w:r w:rsidR="00E965BB">
        <w:rPr>
          <w:rFonts w:ascii="Arial" w:hAnsi="Arial" w:cs="Arial"/>
          <w:sz w:val="24"/>
          <w:szCs w:val="24"/>
        </w:rPr>
        <w:t>9</w:t>
      </w:r>
      <w:r>
        <w:rPr>
          <w:rFonts w:ascii="Arial" w:hAnsi="Arial" w:cs="Arial"/>
          <w:sz w:val="24"/>
          <w:szCs w:val="24"/>
        </w:rPr>
        <w:t>,  debidamente convocados y notificados en forma del orden del día comprensivo de los asuntos a tratar se reunieron en primera convocatoria los siguientes concejales:</w:t>
      </w:r>
    </w:p>
    <w:p w:rsidR="00342568" w:rsidRDefault="00342568" w:rsidP="00342568">
      <w:pPr>
        <w:jc w:val="both"/>
        <w:rPr>
          <w:rFonts w:ascii="Arial" w:hAnsi="Arial" w:cs="Arial"/>
          <w:sz w:val="24"/>
          <w:szCs w:val="24"/>
        </w:rPr>
      </w:pPr>
    </w:p>
    <w:p w:rsidR="00342568" w:rsidRDefault="00342568" w:rsidP="00342568">
      <w:pPr>
        <w:jc w:val="both"/>
        <w:rPr>
          <w:rFonts w:ascii="Arial" w:hAnsi="Arial" w:cs="Arial"/>
          <w:sz w:val="24"/>
          <w:szCs w:val="24"/>
        </w:rPr>
      </w:pPr>
      <w:r>
        <w:rPr>
          <w:rFonts w:ascii="Arial" w:hAnsi="Arial" w:cs="Arial"/>
          <w:sz w:val="24"/>
          <w:szCs w:val="24"/>
        </w:rPr>
        <w:t xml:space="preserve">SRES TENIENTES DE ALCALDE: </w:t>
      </w:r>
    </w:p>
    <w:p w:rsidR="00342568" w:rsidRDefault="00342568" w:rsidP="00342568">
      <w:pPr>
        <w:jc w:val="both"/>
        <w:rPr>
          <w:rFonts w:ascii="Arial" w:hAnsi="Arial" w:cs="Arial"/>
          <w:sz w:val="24"/>
          <w:szCs w:val="24"/>
        </w:rPr>
      </w:pPr>
      <w:r>
        <w:rPr>
          <w:rFonts w:ascii="Arial" w:hAnsi="Arial" w:cs="Arial"/>
          <w:sz w:val="24"/>
          <w:szCs w:val="24"/>
        </w:rPr>
        <w:tab/>
        <w:t>Dª DOLORES MARTINEZ GARCIA (Ciudadanos)</w:t>
      </w:r>
    </w:p>
    <w:p w:rsidR="00342568" w:rsidRDefault="00342568" w:rsidP="00342568">
      <w:pPr>
        <w:jc w:val="both"/>
        <w:rPr>
          <w:rFonts w:ascii="Arial" w:hAnsi="Arial" w:cs="Arial"/>
          <w:sz w:val="24"/>
          <w:szCs w:val="24"/>
        </w:rPr>
      </w:pPr>
      <w:r>
        <w:rPr>
          <w:rFonts w:ascii="Arial" w:hAnsi="Arial" w:cs="Arial"/>
          <w:sz w:val="24"/>
          <w:szCs w:val="24"/>
        </w:rPr>
        <w:tab/>
        <w:t>D. JESUS SOTOS FERNANDEZ (Ciudadanos)</w:t>
      </w:r>
    </w:p>
    <w:p w:rsidR="00F51DCD" w:rsidRDefault="00F51DCD" w:rsidP="00342568">
      <w:pPr>
        <w:jc w:val="both"/>
        <w:rPr>
          <w:rFonts w:ascii="Arial" w:hAnsi="Arial" w:cs="Arial"/>
          <w:sz w:val="24"/>
          <w:szCs w:val="24"/>
        </w:rPr>
      </w:pPr>
    </w:p>
    <w:p w:rsidR="00342568" w:rsidRDefault="00342568" w:rsidP="00342568">
      <w:pPr>
        <w:jc w:val="both"/>
        <w:rPr>
          <w:rFonts w:ascii="Arial" w:hAnsi="Arial" w:cs="Arial"/>
          <w:sz w:val="24"/>
          <w:szCs w:val="24"/>
        </w:rPr>
      </w:pPr>
      <w:r>
        <w:rPr>
          <w:rFonts w:ascii="Arial" w:hAnsi="Arial" w:cs="Arial"/>
          <w:sz w:val="24"/>
          <w:szCs w:val="24"/>
        </w:rPr>
        <w:t>SRES CONCEJALES:</w:t>
      </w:r>
    </w:p>
    <w:p w:rsidR="00F51DCD" w:rsidRDefault="00F51DCD" w:rsidP="00F51DCD">
      <w:pPr>
        <w:jc w:val="both"/>
        <w:rPr>
          <w:rFonts w:ascii="Arial" w:hAnsi="Arial" w:cs="Arial"/>
          <w:sz w:val="24"/>
          <w:szCs w:val="24"/>
        </w:rPr>
      </w:pPr>
      <w:r>
        <w:rPr>
          <w:rFonts w:ascii="Arial" w:hAnsi="Arial" w:cs="Arial"/>
          <w:sz w:val="24"/>
          <w:szCs w:val="24"/>
        </w:rPr>
        <w:tab/>
        <w:t>Dª. DOLORES ANGEL GARCIA (Ciudadanos)</w:t>
      </w:r>
    </w:p>
    <w:p w:rsidR="00F51DCD" w:rsidRDefault="00F51DCD" w:rsidP="00F51DCD">
      <w:pPr>
        <w:ind w:firstLine="708"/>
        <w:jc w:val="both"/>
        <w:rPr>
          <w:rFonts w:ascii="Arial" w:hAnsi="Arial" w:cs="Arial"/>
          <w:sz w:val="24"/>
          <w:szCs w:val="24"/>
        </w:rPr>
      </w:pPr>
      <w:r>
        <w:rPr>
          <w:rFonts w:ascii="Arial" w:hAnsi="Arial" w:cs="Arial"/>
          <w:sz w:val="24"/>
          <w:szCs w:val="24"/>
        </w:rPr>
        <w:t>D. JESUS PEREZ CARBO (Ciudadanos)</w:t>
      </w:r>
    </w:p>
    <w:p w:rsidR="00F51DCD" w:rsidRDefault="00F51DCD" w:rsidP="00F51DCD">
      <w:pPr>
        <w:ind w:firstLine="708"/>
        <w:jc w:val="both"/>
        <w:rPr>
          <w:rFonts w:ascii="Arial" w:hAnsi="Arial" w:cs="Arial"/>
          <w:sz w:val="24"/>
          <w:szCs w:val="24"/>
        </w:rPr>
      </w:pPr>
      <w:r>
        <w:rPr>
          <w:rFonts w:ascii="Arial" w:hAnsi="Arial" w:cs="Arial"/>
          <w:sz w:val="24"/>
          <w:szCs w:val="24"/>
        </w:rPr>
        <w:t>D.AITOR JAVIER SANGLIER SAEZ (Partido Popular)</w:t>
      </w:r>
    </w:p>
    <w:p w:rsidR="00F51DCD" w:rsidRDefault="00F51DCD" w:rsidP="00F51DCD">
      <w:pPr>
        <w:jc w:val="both"/>
        <w:rPr>
          <w:rFonts w:ascii="Arial" w:hAnsi="Arial" w:cs="Arial"/>
          <w:sz w:val="24"/>
          <w:szCs w:val="24"/>
        </w:rPr>
      </w:pPr>
    </w:p>
    <w:p w:rsidR="00F51DCD" w:rsidRDefault="00F51DCD" w:rsidP="00F51DCD">
      <w:pPr>
        <w:jc w:val="both"/>
        <w:rPr>
          <w:rFonts w:ascii="Arial" w:hAnsi="Arial" w:cs="Arial"/>
          <w:sz w:val="24"/>
          <w:szCs w:val="24"/>
        </w:rPr>
      </w:pPr>
      <w:r>
        <w:rPr>
          <w:rFonts w:ascii="Arial" w:hAnsi="Arial" w:cs="Arial"/>
          <w:sz w:val="24"/>
          <w:szCs w:val="24"/>
        </w:rPr>
        <w:t>No asistieron y excusaron su ausencia</w:t>
      </w:r>
    </w:p>
    <w:p w:rsidR="00342568" w:rsidRDefault="00342568" w:rsidP="00342568">
      <w:pPr>
        <w:jc w:val="both"/>
        <w:rPr>
          <w:rFonts w:ascii="Arial" w:hAnsi="Arial" w:cs="Arial"/>
          <w:sz w:val="24"/>
          <w:szCs w:val="24"/>
        </w:rPr>
      </w:pPr>
      <w:r>
        <w:rPr>
          <w:rFonts w:ascii="Arial" w:hAnsi="Arial" w:cs="Arial"/>
          <w:sz w:val="24"/>
          <w:szCs w:val="24"/>
        </w:rPr>
        <w:tab/>
        <w:t>D. RAUL MATEO ANGEL BALUFO (Partido Popular)</w:t>
      </w:r>
    </w:p>
    <w:p w:rsidR="00342568" w:rsidRDefault="00342568" w:rsidP="00342568">
      <w:pPr>
        <w:jc w:val="both"/>
        <w:rPr>
          <w:rFonts w:ascii="Arial" w:hAnsi="Arial" w:cs="Arial"/>
          <w:sz w:val="24"/>
          <w:szCs w:val="24"/>
        </w:rPr>
      </w:pPr>
      <w:r>
        <w:rPr>
          <w:rFonts w:ascii="Arial" w:hAnsi="Arial" w:cs="Arial"/>
          <w:sz w:val="24"/>
          <w:szCs w:val="24"/>
        </w:rPr>
        <w:tab/>
        <w:t>Dª. VICTORIA ANGEL VALIENTE (Partido Popular)</w:t>
      </w:r>
    </w:p>
    <w:p w:rsidR="00342568" w:rsidRDefault="00342568" w:rsidP="00342568">
      <w:pPr>
        <w:jc w:val="both"/>
        <w:rPr>
          <w:rFonts w:ascii="Arial" w:hAnsi="Arial" w:cs="Arial"/>
          <w:sz w:val="24"/>
          <w:szCs w:val="24"/>
        </w:rPr>
      </w:pPr>
      <w:r>
        <w:rPr>
          <w:rFonts w:ascii="Arial" w:hAnsi="Arial" w:cs="Arial"/>
          <w:sz w:val="24"/>
          <w:szCs w:val="24"/>
        </w:rPr>
        <w:tab/>
        <w:t>D. ISRAEL GARCIA GARCIA (Partido Popular)</w:t>
      </w:r>
    </w:p>
    <w:p w:rsidR="00342568" w:rsidRDefault="00342568" w:rsidP="00342568">
      <w:pPr>
        <w:ind w:firstLine="708"/>
        <w:jc w:val="both"/>
        <w:rPr>
          <w:rFonts w:ascii="Arial" w:hAnsi="Arial" w:cs="Arial"/>
          <w:sz w:val="24"/>
          <w:szCs w:val="24"/>
        </w:rPr>
      </w:pPr>
    </w:p>
    <w:p w:rsidR="00342568" w:rsidRDefault="00342568" w:rsidP="00342568">
      <w:pPr>
        <w:jc w:val="both"/>
        <w:rPr>
          <w:rFonts w:ascii="Arial" w:hAnsi="Arial" w:cs="Arial"/>
          <w:sz w:val="24"/>
          <w:szCs w:val="24"/>
        </w:rPr>
      </w:pPr>
      <w:r>
        <w:rPr>
          <w:rFonts w:ascii="Arial" w:hAnsi="Arial" w:cs="Arial"/>
          <w:sz w:val="24"/>
          <w:szCs w:val="24"/>
        </w:rPr>
        <w:t xml:space="preserve">Bajo la presidencia del Sr. Alcalde-Presidente D. SALVADOR HONRUBIA MORA (Ciudadanos), asistido de mí el Secretario D. Ricardo Vidal Gil, y del Administrativo D. Jesús Cebrián Hernández, los cuales integran la </w:t>
      </w:r>
      <w:r w:rsidR="00F51DCD">
        <w:rPr>
          <w:rFonts w:ascii="Arial" w:hAnsi="Arial" w:cs="Arial"/>
          <w:sz w:val="24"/>
          <w:szCs w:val="24"/>
        </w:rPr>
        <w:t>mayoría d</w:t>
      </w:r>
      <w:r>
        <w:rPr>
          <w:rFonts w:ascii="Arial" w:hAnsi="Arial" w:cs="Arial"/>
          <w:sz w:val="24"/>
          <w:szCs w:val="24"/>
        </w:rPr>
        <w:t xml:space="preserve">e </w:t>
      </w:r>
      <w:smartTag w:uri="urn:schemas-microsoft-com:office:smarttags" w:element="PersonName">
        <w:smartTagPr>
          <w:attr w:name="ProductID" w:val="la Corporación"/>
        </w:smartTagPr>
        <w:r>
          <w:rPr>
            <w:rFonts w:ascii="Arial" w:hAnsi="Arial" w:cs="Arial"/>
            <w:sz w:val="24"/>
            <w:szCs w:val="24"/>
          </w:rPr>
          <w:t>la Corporación</w:t>
        </w:r>
      </w:smartTag>
      <w:r>
        <w:rPr>
          <w:rFonts w:ascii="Arial" w:hAnsi="Arial" w:cs="Arial"/>
          <w:sz w:val="24"/>
          <w:szCs w:val="24"/>
        </w:rPr>
        <w:t xml:space="preserve"> para celebrar sesión ordinaria y pública.</w:t>
      </w:r>
    </w:p>
    <w:p w:rsidR="00342568" w:rsidRDefault="00342568" w:rsidP="00342568">
      <w:pPr>
        <w:jc w:val="both"/>
        <w:rPr>
          <w:rFonts w:ascii="Arial" w:hAnsi="Arial" w:cs="Arial"/>
          <w:sz w:val="24"/>
          <w:szCs w:val="24"/>
        </w:rPr>
      </w:pPr>
    </w:p>
    <w:p w:rsidR="00342568" w:rsidRDefault="00342568" w:rsidP="00342568">
      <w:pPr>
        <w:jc w:val="both"/>
        <w:rPr>
          <w:rFonts w:ascii="Arial" w:hAnsi="Arial" w:cs="Arial"/>
          <w:sz w:val="24"/>
          <w:szCs w:val="24"/>
        </w:rPr>
      </w:pPr>
      <w:r>
        <w:rPr>
          <w:rFonts w:ascii="Arial" w:hAnsi="Arial" w:cs="Arial"/>
          <w:sz w:val="24"/>
          <w:szCs w:val="24"/>
        </w:rPr>
        <w:tab/>
        <w:t>Siendo la hora de las 1</w:t>
      </w:r>
      <w:r w:rsidR="00E965BB">
        <w:rPr>
          <w:rFonts w:ascii="Arial" w:hAnsi="Arial" w:cs="Arial"/>
          <w:sz w:val="24"/>
          <w:szCs w:val="24"/>
        </w:rPr>
        <w:t>9</w:t>
      </w:r>
      <w:r>
        <w:rPr>
          <w:rFonts w:ascii="Arial" w:hAnsi="Arial" w:cs="Arial"/>
          <w:sz w:val="24"/>
          <w:szCs w:val="24"/>
        </w:rPr>
        <w:t xml:space="preserve"> h la presidencia declaró abierto el acto.</w:t>
      </w:r>
    </w:p>
    <w:p w:rsidR="00920A0E" w:rsidRPr="00920A0E" w:rsidRDefault="00920A0E" w:rsidP="00920A0E">
      <w:pPr>
        <w:jc w:val="both"/>
        <w:rPr>
          <w:rFonts w:ascii="Arial" w:hAnsi="Arial" w:cs="Arial"/>
          <w:sz w:val="24"/>
          <w:szCs w:val="24"/>
        </w:rPr>
      </w:pPr>
    </w:p>
    <w:p w:rsidR="00B36A61" w:rsidRPr="00920A0E" w:rsidRDefault="00B36A61" w:rsidP="00B36A61">
      <w:pPr>
        <w:jc w:val="both"/>
        <w:rPr>
          <w:rFonts w:ascii="Arial" w:hAnsi="Arial" w:cs="Arial"/>
          <w:b/>
          <w:sz w:val="24"/>
          <w:szCs w:val="24"/>
        </w:rPr>
      </w:pPr>
    </w:p>
    <w:p w:rsidR="00B36A61" w:rsidRDefault="00B36A61" w:rsidP="00354740">
      <w:pPr>
        <w:jc w:val="both"/>
        <w:rPr>
          <w:rFonts w:ascii="Arial" w:hAnsi="Arial" w:cs="Arial"/>
          <w:sz w:val="24"/>
          <w:szCs w:val="24"/>
        </w:rPr>
      </w:pPr>
      <w:r w:rsidRPr="00920A0E">
        <w:rPr>
          <w:rFonts w:ascii="Arial" w:hAnsi="Arial" w:cs="Arial"/>
          <w:b/>
          <w:sz w:val="24"/>
          <w:szCs w:val="24"/>
        </w:rPr>
        <w:t>1.- ACTA ANTERIOR</w:t>
      </w:r>
      <w:r w:rsidRPr="00354740">
        <w:t xml:space="preserve">.-  </w:t>
      </w:r>
      <w:r w:rsidRPr="00354740">
        <w:rPr>
          <w:rFonts w:ascii="Arial" w:hAnsi="Arial" w:cs="Arial"/>
          <w:sz w:val="24"/>
          <w:szCs w:val="24"/>
        </w:rPr>
        <w:t>Por</w:t>
      </w:r>
      <w:r w:rsidRPr="00920A0E">
        <w:rPr>
          <w:rFonts w:ascii="Arial" w:hAnsi="Arial" w:cs="Arial"/>
          <w:sz w:val="24"/>
          <w:szCs w:val="24"/>
        </w:rPr>
        <w:t xml:space="preserve"> </w:t>
      </w:r>
      <w:smartTag w:uri="urn:schemas-microsoft-com:office:smarttags" w:element="PersonName">
        <w:smartTagPr>
          <w:attr w:name="ProductID" w:val="la Presidencia"/>
        </w:smartTagPr>
        <w:r w:rsidRPr="00920A0E">
          <w:rPr>
            <w:rFonts w:ascii="Arial" w:hAnsi="Arial" w:cs="Arial"/>
            <w:sz w:val="24"/>
            <w:szCs w:val="24"/>
          </w:rPr>
          <w:t>la Presidencia</w:t>
        </w:r>
      </w:smartTag>
      <w:r w:rsidRPr="00920A0E">
        <w:rPr>
          <w:rFonts w:ascii="Arial" w:hAnsi="Arial" w:cs="Arial"/>
          <w:sz w:val="24"/>
          <w:szCs w:val="24"/>
        </w:rPr>
        <w:t xml:space="preserve"> se pregunta si hay que hacer observaciones al acta anterior, la</w:t>
      </w:r>
      <w:r w:rsidR="004E69C0" w:rsidRPr="00920A0E">
        <w:rPr>
          <w:rFonts w:ascii="Arial" w:hAnsi="Arial" w:cs="Arial"/>
          <w:sz w:val="24"/>
          <w:szCs w:val="24"/>
        </w:rPr>
        <w:t xml:space="preserve"> ordinaria </w:t>
      </w:r>
      <w:r w:rsidR="002A5386" w:rsidRPr="00920A0E">
        <w:rPr>
          <w:rFonts w:ascii="Arial" w:hAnsi="Arial" w:cs="Arial"/>
          <w:sz w:val="24"/>
          <w:szCs w:val="24"/>
        </w:rPr>
        <w:t xml:space="preserve">de fecha </w:t>
      </w:r>
      <w:r w:rsidR="00F51DCD">
        <w:rPr>
          <w:rFonts w:ascii="Arial" w:hAnsi="Arial" w:cs="Arial"/>
          <w:sz w:val="24"/>
          <w:szCs w:val="24"/>
        </w:rPr>
        <w:t>31.03.17</w:t>
      </w:r>
      <w:r w:rsidRPr="00920A0E">
        <w:rPr>
          <w:rFonts w:ascii="Arial" w:hAnsi="Arial" w:cs="Arial"/>
          <w:sz w:val="24"/>
          <w:szCs w:val="24"/>
        </w:rPr>
        <w:t xml:space="preserve"> repartida previamente junto a la convocatoria. </w:t>
      </w:r>
      <w:r w:rsidR="005E0A46">
        <w:rPr>
          <w:rFonts w:ascii="Arial" w:hAnsi="Arial" w:cs="Arial"/>
          <w:sz w:val="24"/>
          <w:szCs w:val="24"/>
        </w:rPr>
        <w:t>No habiendo observaciones, se aprueba por unanimidad.</w:t>
      </w:r>
      <w:r w:rsidRPr="00920A0E">
        <w:rPr>
          <w:rFonts w:ascii="Arial" w:hAnsi="Arial" w:cs="Arial"/>
          <w:sz w:val="24"/>
          <w:szCs w:val="24"/>
        </w:rPr>
        <w:t xml:space="preserve"> </w:t>
      </w:r>
    </w:p>
    <w:p w:rsidR="00CA3FEC" w:rsidRDefault="00CA3FEC" w:rsidP="00354740">
      <w:pPr>
        <w:jc w:val="both"/>
        <w:rPr>
          <w:rFonts w:ascii="Arial" w:hAnsi="Arial" w:cs="Arial"/>
          <w:sz w:val="24"/>
          <w:szCs w:val="24"/>
        </w:rPr>
      </w:pPr>
    </w:p>
    <w:p w:rsidR="00734B70" w:rsidRDefault="00734B70" w:rsidP="00354740">
      <w:pPr>
        <w:jc w:val="both"/>
        <w:rPr>
          <w:rFonts w:ascii="Arial" w:hAnsi="Arial" w:cs="Arial"/>
          <w:b/>
          <w:sz w:val="24"/>
          <w:szCs w:val="24"/>
        </w:rPr>
      </w:pPr>
      <w:r w:rsidRPr="00734B70">
        <w:rPr>
          <w:rFonts w:ascii="Arial" w:hAnsi="Arial" w:cs="Arial"/>
          <w:b/>
          <w:sz w:val="24"/>
          <w:szCs w:val="24"/>
        </w:rPr>
        <w:t>2.-INFORME TRIMESTRAL MOROSIDAD Y PERIODO MEDIO DE PAGO 1</w:t>
      </w:r>
      <w:r>
        <w:rPr>
          <w:rFonts w:ascii="Arial" w:hAnsi="Arial" w:cs="Arial"/>
          <w:b/>
          <w:sz w:val="24"/>
          <w:szCs w:val="24"/>
        </w:rPr>
        <w:t>T</w:t>
      </w:r>
      <w:r w:rsidRPr="00734B70">
        <w:rPr>
          <w:rFonts w:ascii="Arial" w:hAnsi="Arial" w:cs="Arial"/>
          <w:b/>
          <w:sz w:val="24"/>
          <w:szCs w:val="24"/>
        </w:rPr>
        <w:t>/17</w:t>
      </w:r>
    </w:p>
    <w:p w:rsidR="00DE1B6E" w:rsidRDefault="00DE1B6E" w:rsidP="00DE1B6E">
      <w:pPr>
        <w:jc w:val="both"/>
        <w:rPr>
          <w:rFonts w:ascii="Arial" w:hAnsi="Arial" w:cs="Arial"/>
          <w:sz w:val="24"/>
          <w:lang w:val="pt-BR"/>
        </w:rPr>
      </w:pPr>
    </w:p>
    <w:p w:rsidR="00DE1B6E" w:rsidRDefault="00DE1B6E" w:rsidP="00DE1B6E">
      <w:pPr>
        <w:jc w:val="both"/>
        <w:rPr>
          <w:rFonts w:ascii="Arial" w:hAnsi="Arial" w:cs="Arial"/>
          <w:sz w:val="24"/>
          <w:lang w:val="es-ES_tradnl"/>
        </w:rPr>
      </w:pPr>
      <w:r>
        <w:rPr>
          <w:rFonts w:ascii="Arial" w:hAnsi="Arial" w:cs="Arial"/>
          <w:sz w:val="24"/>
          <w:lang w:val="es-ES_tradnl"/>
        </w:rPr>
        <w:tab/>
        <w:t xml:space="preserve">El Interventor da cuenta al Pleno del Informe trimestral de cumplimiento de plazos de </w:t>
      </w:r>
      <w:smartTag w:uri="urn:schemas-microsoft-com:office:smarttags" w:element="PersonName">
        <w:smartTagPr>
          <w:attr w:name="ProductID" w:val="la Ley"/>
        </w:smartTagPr>
        <w:r>
          <w:rPr>
            <w:rFonts w:ascii="Arial" w:hAnsi="Arial" w:cs="Arial"/>
            <w:sz w:val="24"/>
            <w:lang w:val="es-ES_tradnl"/>
          </w:rPr>
          <w:t>la Ley</w:t>
        </w:r>
      </w:smartTag>
      <w:r>
        <w:rPr>
          <w:rFonts w:ascii="Arial" w:hAnsi="Arial" w:cs="Arial"/>
          <w:sz w:val="24"/>
          <w:lang w:val="es-ES_tradnl"/>
        </w:rPr>
        <w:t xml:space="preserve"> 15/2010 por la que se establecen medidas de lucha contra la morosidad de las operaciones comerciales con las Administraciones Públicas, correspondiente al 1º trimestre de 2017, con el siguiente resumen:</w:t>
      </w:r>
    </w:p>
    <w:p w:rsidR="00DE1B6E" w:rsidRDefault="00DE1B6E" w:rsidP="00DE1B6E">
      <w:pPr>
        <w:jc w:val="both"/>
        <w:rPr>
          <w:rFonts w:ascii="Arial" w:hAnsi="Arial" w:cs="Arial"/>
          <w:sz w:val="24"/>
          <w:lang w:val="es-ES_tradnl"/>
        </w:rPr>
      </w:pPr>
    </w:p>
    <w:p w:rsidR="00DE1B6E" w:rsidRDefault="00DE1B6E" w:rsidP="00DE1B6E">
      <w:pPr>
        <w:jc w:val="both"/>
        <w:rPr>
          <w:rFonts w:ascii="Arial" w:hAnsi="Arial" w:cs="Arial"/>
          <w:sz w:val="24"/>
          <w:lang w:val="es-ES_tradnl"/>
        </w:rPr>
      </w:pPr>
      <w:r>
        <w:rPr>
          <w:rFonts w:ascii="Arial" w:hAnsi="Arial" w:cs="Arial"/>
          <w:sz w:val="24"/>
          <w:lang w:val="es-ES_tradnl"/>
        </w:rPr>
        <w:t>Periodo medio de Pago: 4,20 días</w:t>
      </w:r>
    </w:p>
    <w:p w:rsidR="00DE1B6E" w:rsidRDefault="00DE1B6E" w:rsidP="00DE1B6E">
      <w:pPr>
        <w:jc w:val="both"/>
        <w:rPr>
          <w:rFonts w:ascii="Arial" w:hAnsi="Arial" w:cs="Arial"/>
          <w:sz w:val="24"/>
          <w:lang w:val="es-ES_tradnl"/>
        </w:rPr>
      </w:pPr>
      <w:r>
        <w:rPr>
          <w:rFonts w:ascii="Arial" w:hAnsi="Arial" w:cs="Arial"/>
          <w:sz w:val="24"/>
          <w:lang w:val="es-ES_tradnl"/>
        </w:rPr>
        <w:t>Numero de facturas pagadas: 552</w:t>
      </w:r>
    </w:p>
    <w:p w:rsidR="00DE1B6E" w:rsidRDefault="00DE1B6E" w:rsidP="00DE1B6E">
      <w:pPr>
        <w:jc w:val="both"/>
        <w:rPr>
          <w:rFonts w:ascii="Arial" w:hAnsi="Arial" w:cs="Arial"/>
          <w:sz w:val="24"/>
          <w:lang w:val="es-ES_tradnl"/>
        </w:rPr>
      </w:pPr>
      <w:r>
        <w:rPr>
          <w:rFonts w:ascii="Arial" w:hAnsi="Arial" w:cs="Arial"/>
          <w:sz w:val="24"/>
          <w:lang w:val="es-ES_tradnl"/>
        </w:rPr>
        <w:t>Importe de dichas facturas: 774.663,33</w:t>
      </w:r>
    </w:p>
    <w:p w:rsidR="00DE1B6E" w:rsidRDefault="00DE1B6E" w:rsidP="00DE1B6E">
      <w:pPr>
        <w:jc w:val="both"/>
        <w:rPr>
          <w:rFonts w:ascii="Arial" w:hAnsi="Arial" w:cs="Arial"/>
          <w:sz w:val="24"/>
          <w:lang w:val="es-ES_tradnl"/>
        </w:rPr>
      </w:pPr>
      <w:r>
        <w:rPr>
          <w:rFonts w:ascii="Arial" w:hAnsi="Arial" w:cs="Arial"/>
          <w:sz w:val="24"/>
          <w:lang w:val="es-ES_tradnl"/>
        </w:rPr>
        <w:t>Número de pagos .fuera del periodo legal de pago: 8</w:t>
      </w:r>
    </w:p>
    <w:p w:rsidR="00DE1B6E" w:rsidRDefault="00DE1B6E" w:rsidP="00DE1B6E">
      <w:pPr>
        <w:jc w:val="both"/>
        <w:rPr>
          <w:rFonts w:ascii="Arial" w:hAnsi="Arial" w:cs="Arial"/>
          <w:sz w:val="24"/>
          <w:lang w:val="es-ES_tradnl"/>
        </w:rPr>
      </w:pPr>
      <w:r>
        <w:rPr>
          <w:rFonts w:ascii="Arial" w:hAnsi="Arial" w:cs="Arial"/>
          <w:sz w:val="24"/>
          <w:lang w:val="es-ES_tradnl"/>
        </w:rPr>
        <w:t>Importe de dichas facturas: 2.146,97</w:t>
      </w:r>
    </w:p>
    <w:p w:rsidR="00DE1B6E" w:rsidRDefault="00DE1B6E" w:rsidP="00DE1B6E">
      <w:pPr>
        <w:jc w:val="both"/>
        <w:rPr>
          <w:rFonts w:ascii="Arial" w:hAnsi="Arial" w:cs="Arial"/>
          <w:sz w:val="24"/>
          <w:lang w:val="es-ES_tradnl"/>
        </w:rPr>
      </w:pPr>
      <w:r>
        <w:rPr>
          <w:rFonts w:ascii="Arial" w:hAnsi="Arial" w:cs="Arial"/>
          <w:sz w:val="24"/>
          <w:lang w:val="es-ES_tradnl"/>
        </w:rPr>
        <w:t>Número de facturas pendientes de pago al final del trimestre: 3</w:t>
      </w:r>
    </w:p>
    <w:p w:rsidR="00DE1B6E" w:rsidRDefault="00DE1B6E" w:rsidP="00DE1B6E">
      <w:pPr>
        <w:jc w:val="both"/>
        <w:rPr>
          <w:rFonts w:ascii="Arial" w:hAnsi="Arial" w:cs="Arial"/>
          <w:sz w:val="24"/>
          <w:lang w:val="es-ES_tradnl"/>
        </w:rPr>
      </w:pPr>
      <w:r>
        <w:rPr>
          <w:rFonts w:ascii="Arial" w:hAnsi="Arial" w:cs="Arial"/>
          <w:sz w:val="24"/>
          <w:lang w:val="es-ES_tradnl"/>
        </w:rPr>
        <w:lastRenderedPageBreak/>
        <w:t>Importe pendiente de pago al final del trimestre: 345,41</w:t>
      </w:r>
    </w:p>
    <w:p w:rsidR="00DE1B6E" w:rsidRDefault="00DE1B6E" w:rsidP="00DE1B6E">
      <w:pPr>
        <w:jc w:val="both"/>
        <w:rPr>
          <w:rFonts w:ascii="Arial" w:hAnsi="Arial" w:cs="Arial"/>
          <w:sz w:val="24"/>
          <w:lang w:val="pt-BR"/>
        </w:rPr>
      </w:pPr>
    </w:p>
    <w:p w:rsidR="00DE1B6E" w:rsidRDefault="00DE1B6E" w:rsidP="00DE1B6E">
      <w:pPr>
        <w:jc w:val="both"/>
        <w:rPr>
          <w:rFonts w:ascii="Arial" w:hAnsi="Arial" w:cs="Arial"/>
          <w:sz w:val="24"/>
          <w:lang w:val="pt-BR"/>
        </w:rPr>
      </w:pPr>
      <w:r>
        <w:rPr>
          <w:rFonts w:ascii="Arial" w:hAnsi="Arial" w:cs="Arial"/>
          <w:sz w:val="24"/>
          <w:lang w:val="pt-BR"/>
        </w:rPr>
        <w:t xml:space="preserve">Asimismo se da cuenta de que la ratio del período médio de pago es de: -25,89 </w:t>
      </w:r>
    </w:p>
    <w:p w:rsidR="00DE1B6E" w:rsidRDefault="00DE1B6E" w:rsidP="00DE1B6E"/>
    <w:p w:rsidR="00DE1B6E" w:rsidRDefault="00DE1B6E" w:rsidP="00DE1B6E">
      <w:pPr>
        <w:rPr>
          <w:rFonts w:ascii="Arial" w:hAnsi="Arial" w:cs="Arial"/>
          <w:sz w:val="24"/>
          <w:szCs w:val="24"/>
        </w:rPr>
      </w:pPr>
      <w:r>
        <w:rPr>
          <w:rFonts w:ascii="Arial" w:hAnsi="Arial" w:cs="Arial"/>
          <w:sz w:val="24"/>
          <w:szCs w:val="24"/>
        </w:rPr>
        <w:t>El pleno queda enterado</w:t>
      </w:r>
    </w:p>
    <w:p w:rsidR="00DE1B6E" w:rsidRDefault="00DE1B6E" w:rsidP="00DE1B6E">
      <w:pPr>
        <w:rPr>
          <w:rFonts w:ascii="Arial" w:hAnsi="Arial" w:cs="Arial"/>
          <w:sz w:val="24"/>
          <w:szCs w:val="24"/>
        </w:rPr>
      </w:pPr>
    </w:p>
    <w:p w:rsidR="00734B70" w:rsidRDefault="00541F84" w:rsidP="00354740">
      <w:pPr>
        <w:jc w:val="both"/>
        <w:rPr>
          <w:rFonts w:ascii="Arial" w:hAnsi="Arial" w:cs="Arial"/>
          <w:b/>
          <w:sz w:val="24"/>
          <w:szCs w:val="24"/>
        </w:rPr>
      </w:pPr>
      <w:r>
        <w:rPr>
          <w:rFonts w:ascii="Arial" w:hAnsi="Arial" w:cs="Arial"/>
          <w:b/>
          <w:sz w:val="24"/>
          <w:szCs w:val="24"/>
        </w:rPr>
        <w:t>3</w:t>
      </w:r>
      <w:r w:rsidR="00D46925">
        <w:rPr>
          <w:rFonts w:ascii="Arial" w:hAnsi="Arial" w:cs="Arial"/>
          <w:b/>
          <w:sz w:val="24"/>
          <w:szCs w:val="24"/>
        </w:rPr>
        <w:t>.</w:t>
      </w:r>
      <w:r>
        <w:rPr>
          <w:rFonts w:ascii="Arial" w:hAnsi="Arial" w:cs="Arial"/>
          <w:b/>
          <w:sz w:val="24"/>
          <w:szCs w:val="24"/>
        </w:rPr>
        <w:t>- CUENTA GENERAL 2016</w:t>
      </w:r>
    </w:p>
    <w:p w:rsidR="00D46925" w:rsidRPr="008D64A8" w:rsidRDefault="00D46925" w:rsidP="00D46925">
      <w:pPr>
        <w:jc w:val="both"/>
        <w:rPr>
          <w:rFonts w:ascii="Arial" w:hAnsi="Arial" w:cs="Arial"/>
          <w:sz w:val="24"/>
          <w:szCs w:val="24"/>
        </w:rPr>
      </w:pPr>
      <w:r w:rsidRPr="008D64A8">
        <w:rPr>
          <w:rFonts w:ascii="Arial" w:hAnsi="Arial" w:cs="Arial"/>
          <w:sz w:val="24"/>
          <w:szCs w:val="24"/>
        </w:rPr>
        <w:t xml:space="preserve"> </w:t>
      </w:r>
    </w:p>
    <w:p w:rsidR="00D46925" w:rsidRDefault="00D46925" w:rsidP="00D46925">
      <w:pPr>
        <w:jc w:val="both"/>
        <w:rPr>
          <w:rFonts w:ascii="Arial" w:hAnsi="Arial" w:cs="Arial"/>
          <w:sz w:val="24"/>
          <w:szCs w:val="24"/>
        </w:rPr>
      </w:pPr>
      <w:r>
        <w:rPr>
          <w:rFonts w:ascii="Arial" w:hAnsi="Arial" w:cs="Arial"/>
          <w:sz w:val="24"/>
          <w:szCs w:val="24"/>
        </w:rPr>
        <w:t xml:space="preserve">Examinada </w:t>
      </w:r>
      <w:smartTag w:uri="urn:schemas-microsoft-com:office:smarttags" w:element="PersonName">
        <w:smartTagPr>
          <w:attr w:name="ProductID" w:val="la Cuenta General"/>
        </w:smartTagPr>
        <w:r>
          <w:rPr>
            <w:rFonts w:ascii="Arial" w:hAnsi="Arial" w:cs="Arial"/>
            <w:sz w:val="24"/>
            <w:szCs w:val="24"/>
          </w:rPr>
          <w:t>la Cuenta General</w:t>
        </w:r>
      </w:smartTag>
      <w:r>
        <w:rPr>
          <w:rFonts w:ascii="Arial" w:hAnsi="Arial" w:cs="Arial"/>
          <w:sz w:val="24"/>
          <w:szCs w:val="24"/>
        </w:rPr>
        <w:t xml:space="preserve"> correspondiente al ejercicio de 2016, formada por </w:t>
      </w:r>
      <w:smartTag w:uri="urn:schemas-microsoft-com:office:smarttags" w:element="PersonName">
        <w:smartTagPr>
          <w:attr w:name="ProductID" w:val="la Intervenci￳n"/>
        </w:smartTagPr>
        <w:r>
          <w:rPr>
            <w:rFonts w:ascii="Arial" w:hAnsi="Arial" w:cs="Arial"/>
            <w:sz w:val="24"/>
            <w:szCs w:val="24"/>
          </w:rPr>
          <w:t>la Intervención</w:t>
        </w:r>
      </w:smartTag>
      <w:r>
        <w:rPr>
          <w:rFonts w:ascii="Arial" w:hAnsi="Arial" w:cs="Arial"/>
          <w:sz w:val="24"/>
          <w:szCs w:val="24"/>
        </w:rPr>
        <w:t xml:space="preserve"> e integrada por los estados y cuentas de </w:t>
      </w:r>
      <w:smartTag w:uri="urn:schemas-microsoft-com:office:smarttags" w:element="PersonName">
        <w:smartTagPr>
          <w:attr w:name="ProductID" w:val="la Entidad Local"/>
        </w:smartTagPr>
        <w:r>
          <w:rPr>
            <w:rFonts w:ascii="Arial" w:hAnsi="Arial" w:cs="Arial"/>
            <w:sz w:val="24"/>
            <w:szCs w:val="24"/>
          </w:rPr>
          <w:t>la Entidad Local</w:t>
        </w:r>
      </w:smartTag>
      <w:r>
        <w:rPr>
          <w:rFonts w:ascii="Arial" w:hAnsi="Arial" w:cs="Arial"/>
          <w:sz w:val="24"/>
          <w:szCs w:val="24"/>
        </w:rPr>
        <w:t xml:space="preserve"> rendidas por el Sr. Presidente.</w:t>
      </w:r>
    </w:p>
    <w:p w:rsidR="00D46925" w:rsidRDefault="00D46925" w:rsidP="00D46925">
      <w:pPr>
        <w:jc w:val="both"/>
        <w:rPr>
          <w:rFonts w:ascii="Arial" w:hAnsi="Arial" w:cs="Arial"/>
          <w:sz w:val="24"/>
          <w:szCs w:val="24"/>
        </w:rPr>
      </w:pPr>
      <w:r>
        <w:rPr>
          <w:rFonts w:ascii="Arial" w:hAnsi="Arial" w:cs="Arial"/>
          <w:sz w:val="24"/>
          <w:szCs w:val="24"/>
        </w:rPr>
        <w:t xml:space="preserve">Considerando que dicha Cuenta general está rendida conforme a lo previsto en la sección segunda del capítulo III del Título VI del R.D. Leg 2/2004, de 5 de Marzo, por el que se aprueba el texto refundido  de </w:t>
      </w:r>
      <w:smartTag w:uri="urn:schemas-microsoft-com:office:smarttags" w:element="PersonName">
        <w:smartTagPr>
          <w:attr w:name="ProductID" w:val="la Ley"/>
        </w:smartTagPr>
        <w:r>
          <w:rPr>
            <w:rFonts w:ascii="Arial" w:hAnsi="Arial" w:cs="Arial"/>
            <w:sz w:val="24"/>
            <w:szCs w:val="24"/>
          </w:rPr>
          <w:t>la Ley</w:t>
        </w:r>
      </w:smartTag>
      <w:r>
        <w:rPr>
          <w:rFonts w:ascii="Arial" w:hAnsi="Arial" w:cs="Arial"/>
          <w:sz w:val="24"/>
          <w:szCs w:val="24"/>
        </w:rPr>
        <w:t xml:space="preserve"> reguladora de las Haciendas Locales y Titulo IV de la instrucción de contabilidad, aprobada por Orden de 17 de Julio de 1.990, del Ministerio de Economía y Hacienda.</w:t>
      </w:r>
    </w:p>
    <w:p w:rsidR="00D46925" w:rsidRDefault="00D46925" w:rsidP="00D46925">
      <w:pPr>
        <w:jc w:val="both"/>
        <w:rPr>
          <w:rFonts w:ascii="Arial" w:hAnsi="Arial" w:cs="Arial"/>
          <w:sz w:val="24"/>
          <w:szCs w:val="24"/>
        </w:rPr>
      </w:pPr>
      <w:r>
        <w:rPr>
          <w:rFonts w:ascii="Arial" w:hAnsi="Arial" w:cs="Arial"/>
          <w:sz w:val="24"/>
          <w:szCs w:val="24"/>
        </w:rPr>
        <w:t xml:space="preserve">Considerando, que </w:t>
      </w:r>
      <w:smartTag w:uri="urn:schemas-microsoft-com:office:smarttags" w:element="PersonName">
        <w:smartTagPr>
          <w:attr w:name="ProductID" w:val="la Cuenta General"/>
        </w:smartTagPr>
        <w:r>
          <w:rPr>
            <w:rFonts w:ascii="Arial" w:hAnsi="Arial" w:cs="Arial"/>
            <w:sz w:val="24"/>
            <w:szCs w:val="24"/>
          </w:rPr>
          <w:t>la Cuenta General</w:t>
        </w:r>
      </w:smartTag>
      <w:r>
        <w:rPr>
          <w:rFonts w:ascii="Arial" w:hAnsi="Arial" w:cs="Arial"/>
          <w:sz w:val="24"/>
          <w:szCs w:val="24"/>
        </w:rPr>
        <w:t xml:space="preserve"> ha sido dictaminada favorablemente por </w:t>
      </w:r>
      <w:smartTag w:uri="urn:schemas-microsoft-com:office:smarttags" w:element="PersonName">
        <w:smartTagPr>
          <w:attr w:name="ProductID" w:val="la Comisi￳n Especial"/>
        </w:smartTagPr>
        <w:r>
          <w:rPr>
            <w:rFonts w:ascii="Arial" w:hAnsi="Arial" w:cs="Arial"/>
            <w:sz w:val="24"/>
            <w:szCs w:val="24"/>
          </w:rPr>
          <w:t>la Comisión Especial</w:t>
        </w:r>
      </w:smartTag>
      <w:r>
        <w:rPr>
          <w:rFonts w:ascii="Arial" w:hAnsi="Arial" w:cs="Arial"/>
          <w:sz w:val="24"/>
          <w:szCs w:val="24"/>
        </w:rPr>
        <w:t xml:space="preserve"> de Cuentas, y ha permanecido expuesta al público por término de quince días, y ocho días más, durante los cuales los interesados han podido presentar reclamaciones, reparos u observaciones, sin que se hayan producido.</w:t>
      </w:r>
    </w:p>
    <w:p w:rsidR="00D46925" w:rsidRDefault="00D46925" w:rsidP="00D46925">
      <w:pPr>
        <w:jc w:val="both"/>
        <w:rPr>
          <w:rFonts w:ascii="Arial" w:hAnsi="Arial" w:cs="Arial"/>
          <w:sz w:val="24"/>
          <w:szCs w:val="24"/>
        </w:rPr>
      </w:pPr>
    </w:p>
    <w:p w:rsidR="00D46925" w:rsidRDefault="00D46925" w:rsidP="00D46925">
      <w:pPr>
        <w:jc w:val="both"/>
        <w:rPr>
          <w:rFonts w:ascii="Arial" w:hAnsi="Arial" w:cs="Arial"/>
          <w:sz w:val="24"/>
          <w:szCs w:val="24"/>
        </w:rPr>
      </w:pPr>
      <w:r>
        <w:rPr>
          <w:rFonts w:ascii="Arial" w:hAnsi="Arial" w:cs="Arial"/>
          <w:sz w:val="24"/>
          <w:szCs w:val="24"/>
        </w:rPr>
        <w:t xml:space="preserve">El Pleno de </w:t>
      </w:r>
      <w:smartTag w:uri="urn:schemas-microsoft-com:office:smarttags" w:element="PersonName">
        <w:smartTagPr>
          <w:attr w:name="ProductID" w:val="la Corporaci￳n"/>
        </w:smartTagPr>
        <w:r>
          <w:rPr>
            <w:rFonts w:ascii="Arial" w:hAnsi="Arial" w:cs="Arial"/>
            <w:sz w:val="24"/>
            <w:szCs w:val="24"/>
          </w:rPr>
          <w:t>la Corporación</w:t>
        </w:r>
      </w:smartTag>
      <w:r>
        <w:rPr>
          <w:rFonts w:ascii="Arial" w:hAnsi="Arial" w:cs="Arial"/>
          <w:sz w:val="24"/>
          <w:szCs w:val="24"/>
        </w:rPr>
        <w:t xml:space="preserve">, estimando que los estados y cuentas anuales, así como Anexos que integran la cuenta general, se hayan debidamente justificados y de acuerdo con los libros de contabilidad, de conformidad con el artículo 212.4 del R.D. Leg 2/2004, por Unanimidad de todos los miembros </w:t>
      </w:r>
      <w:r w:rsidR="00455CFD">
        <w:rPr>
          <w:rFonts w:ascii="Arial" w:hAnsi="Arial" w:cs="Arial"/>
          <w:sz w:val="24"/>
          <w:szCs w:val="24"/>
        </w:rPr>
        <w:t xml:space="preserve">asistentes (5 Ciudadanos y 1 Partido Popular), </w:t>
      </w:r>
      <w:r>
        <w:rPr>
          <w:rFonts w:ascii="Arial" w:hAnsi="Arial" w:cs="Arial"/>
          <w:sz w:val="24"/>
          <w:szCs w:val="24"/>
        </w:rPr>
        <w:t xml:space="preserve"> ACUERDA:</w:t>
      </w:r>
    </w:p>
    <w:p w:rsidR="00D46925" w:rsidRDefault="00D46925" w:rsidP="00D46925">
      <w:pPr>
        <w:jc w:val="both"/>
        <w:rPr>
          <w:rFonts w:ascii="Arial" w:hAnsi="Arial" w:cs="Arial"/>
          <w:sz w:val="24"/>
          <w:szCs w:val="24"/>
        </w:rPr>
      </w:pPr>
    </w:p>
    <w:p w:rsidR="00D46925" w:rsidRDefault="00D46925" w:rsidP="00D46925">
      <w:pPr>
        <w:jc w:val="both"/>
        <w:rPr>
          <w:rFonts w:ascii="Arial" w:hAnsi="Arial" w:cs="Arial"/>
          <w:sz w:val="24"/>
          <w:szCs w:val="24"/>
        </w:rPr>
      </w:pPr>
      <w:r>
        <w:rPr>
          <w:rFonts w:ascii="Arial" w:hAnsi="Arial" w:cs="Arial"/>
          <w:sz w:val="24"/>
          <w:szCs w:val="24"/>
        </w:rPr>
        <w:t xml:space="preserve">PRIMERO.- Aprobar </w:t>
      </w:r>
      <w:smartTag w:uri="urn:schemas-microsoft-com:office:smarttags" w:element="PersonName">
        <w:smartTagPr>
          <w:attr w:name="ProductID" w:val="la Cuenta General"/>
        </w:smartTagPr>
        <w:r>
          <w:rPr>
            <w:rFonts w:ascii="Arial" w:hAnsi="Arial" w:cs="Arial"/>
            <w:sz w:val="24"/>
            <w:szCs w:val="24"/>
          </w:rPr>
          <w:t>la Cuenta General</w:t>
        </w:r>
      </w:smartTag>
      <w:r>
        <w:rPr>
          <w:rFonts w:ascii="Arial" w:hAnsi="Arial" w:cs="Arial"/>
          <w:sz w:val="24"/>
          <w:szCs w:val="24"/>
        </w:rPr>
        <w:t xml:space="preserve"> correspondiente al ejercicio de 2016, con el siguiente resumen:</w:t>
      </w:r>
    </w:p>
    <w:p w:rsidR="00D46925" w:rsidRDefault="00D46925" w:rsidP="00D46925">
      <w:pPr>
        <w:jc w:val="both"/>
        <w:rPr>
          <w:rFonts w:ascii="Arial" w:hAnsi="Arial" w:cs="Arial"/>
          <w:sz w:val="24"/>
          <w:szCs w:val="24"/>
        </w:rPr>
      </w:pPr>
      <w:r>
        <w:rPr>
          <w:rFonts w:ascii="Arial" w:hAnsi="Arial" w:cs="Arial"/>
          <w:sz w:val="24"/>
          <w:szCs w:val="24"/>
        </w:rPr>
        <w:t>Remanente de Tesorería Total</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6.595.188,64</w:t>
      </w:r>
    </w:p>
    <w:p w:rsidR="00D46925" w:rsidRDefault="00D46925" w:rsidP="00D46925">
      <w:pPr>
        <w:jc w:val="both"/>
        <w:rPr>
          <w:rFonts w:ascii="Arial" w:hAnsi="Arial" w:cs="Arial"/>
          <w:sz w:val="24"/>
          <w:szCs w:val="24"/>
        </w:rPr>
      </w:pPr>
      <w:r>
        <w:rPr>
          <w:rFonts w:ascii="Arial" w:hAnsi="Arial" w:cs="Arial"/>
          <w:sz w:val="24"/>
          <w:szCs w:val="24"/>
        </w:rPr>
        <w:t>Remanente de tesorería para gastos generales</w:t>
      </w:r>
      <w:r>
        <w:rPr>
          <w:rFonts w:ascii="Arial" w:hAnsi="Arial" w:cs="Arial"/>
          <w:sz w:val="24"/>
          <w:szCs w:val="24"/>
        </w:rPr>
        <w:tab/>
        <w:t>6.595.188,64</w:t>
      </w:r>
      <w:r>
        <w:rPr>
          <w:rFonts w:ascii="Arial" w:hAnsi="Arial" w:cs="Arial"/>
          <w:sz w:val="24"/>
          <w:szCs w:val="24"/>
        </w:rPr>
        <w:tab/>
      </w:r>
      <w:r>
        <w:rPr>
          <w:rFonts w:ascii="Arial" w:hAnsi="Arial" w:cs="Arial"/>
          <w:sz w:val="24"/>
          <w:szCs w:val="24"/>
        </w:rPr>
        <w:tab/>
      </w:r>
      <w:r>
        <w:rPr>
          <w:rFonts w:ascii="Arial" w:hAnsi="Arial" w:cs="Arial"/>
          <w:sz w:val="24"/>
          <w:szCs w:val="24"/>
        </w:rPr>
        <w:tab/>
      </w:r>
    </w:p>
    <w:p w:rsidR="00D46925" w:rsidRDefault="00D46925" w:rsidP="00D46925">
      <w:pPr>
        <w:jc w:val="both"/>
        <w:rPr>
          <w:rFonts w:ascii="Arial" w:hAnsi="Arial" w:cs="Arial"/>
          <w:sz w:val="24"/>
          <w:szCs w:val="24"/>
        </w:rPr>
      </w:pPr>
      <w:r>
        <w:rPr>
          <w:rFonts w:ascii="Arial" w:hAnsi="Arial" w:cs="Arial"/>
          <w:sz w:val="24"/>
          <w:szCs w:val="24"/>
        </w:rPr>
        <w:t>Resultado presupuestario ajustado</w:t>
      </w:r>
      <w:r>
        <w:rPr>
          <w:rFonts w:ascii="Arial" w:hAnsi="Arial" w:cs="Arial"/>
          <w:sz w:val="24"/>
          <w:szCs w:val="24"/>
        </w:rPr>
        <w:tab/>
      </w:r>
      <w:r>
        <w:rPr>
          <w:rFonts w:ascii="Arial" w:hAnsi="Arial" w:cs="Arial"/>
          <w:sz w:val="24"/>
          <w:szCs w:val="24"/>
        </w:rPr>
        <w:tab/>
      </w:r>
      <w:r>
        <w:rPr>
          <w:rFonts w:ascii="Arial" w:hAnsi="Arial" w:cs="Arial"/>
          <w:sz w:val="24"/>
          <w:szCs w:val="24"/>
        </w:rPr>
        <w:tab/>
        <w:t>1.391.402,60</w:t>
      </w:r>
      <w:r>
        <w:rPr>
          <w:rFonts w:ascii="Arial" w:hAnsi="Arial" w:cs="Arial"/>
          <w:sz w:val="24"/>
          <w:szCs w:val="24"/>
        </w:rPr>
        <w:tab/>
      </w:r>
      <w:r>
        <w:rPr>
          <w:rFonts w:ascii="Arial" w:hAnsi="Arial" w:cs="Arial"/>
          <w:sz w:val="24"/>
          <w:szCs w:val="24"/>
        </w:rPr>
        <w:tab/>
      </w:r>
    </w:p>
    <w:p w:rsidR="00D46925" w:rsidRDefault="00D46925" w:rsidP="00D46925">
      <w:pPr>
        <w:jc w:val="both"/>
        <w:rPr>
          <w:rFonts w:ascii="Arial" w:hAnsi="Arial" w:cs="Arial"/>
          <w:sz w:val="24"/>
          <w:szCs w:val="24"/>
        </w:rPr>
      </w:pPr>
      <w:r>
        <w:rPr>
          <w:rFonts w:ascii="Arial" w:hAnsi="Arial" w:cs="Arial"/>
          <w:sz w:val="24"/>
          <w:szCs w:val="24"/>
        </w:rPr>
        <w:t>Total Activo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45.884.399,83</w:t>
      </w:r>
    </w:p>
    <w:p w:rsidR="00D46925" w:rsidRPr="00EB66FB" w:rsidRDefault="00D46925" w:rsidP="00D46925">
      <w:pPr>
        <w:jc w:val="both"/>
        <w:rPr>
          <w:rFonts w:ascii="Arial" w:hAnsi="Arial" w:cs="Arial"/>
          <w:sz w:val="24"/>
          <w:szCs w:val="24"/>
        </w:rPr>
      </w:pPr>
      <w:r>
        <w:rPr>
          <w:rFonts w:ascii="Arial" w:hAnsi="Arial" w:cs="Arial"/>
          <w:sz w:val="24"/>
          <w:szCs w:val="24"/>
        </w:rPr>
        <w:t>Total Pasivo</w:t>
      </w:r>
      <w:r>
        <w:rPr>
          <w:rFonts w:ascii="Arial" w:hAnsi="Arial" w:cs="Arial"/>
          <w:sz w:val="24"/>
          <w:szCs w:val="24"/>
        </w:rPr>
        <w:tab/>
      </w:r>
      <w:r>
        <w:rPr>
          <w:rFonts w:ascii="Arial" w:hAnsi="Arial" w:cs="Arial"/>
          <w:sz w:val="24"/>
          <w:szCs w:val="24"/>
        </w:rPr>
        <w:tab/>
      </w:r>
      <w:r w:rsidRPr="00EB66FB">
        <w:rPr>
          <w:rFonts w:ascii="Arial" w:hAnsi="Arial" w:cs="Arial"/>
          <w:sz w:val="24"/>
          <w:szCs w:val="24"/>
        </w:rPr>
        <w:tab/>
      </w:r>
      <w:r w:rsidRPr="00EB66FB">
        <w:rPr>
          <w:rFonts w:ascii="Arial" w:hAnsi="Arial" w:cs="Arial"/>
          <w:sz w:val="24"/>
          <w:szCs w:val="24"/>
        </w:rPr>
        <w:tab/>
      </w:r>
      <w:r w:rsidRPr="00EB66FB">
        <w:rPr>
          <w:rFonts w:ascii="Arial" w:hAnsi="Arial" w:cs="Arial"/>
          <w:sz w:val="24"/>
          <w:szCs w:val="24"/>
        </w:rPr>
        <w:tab/>
      </w:r>
      <w:r w:rsidRPr="00EB66FB">
        <w:rPr>
          <w:rFonts w:ascii="Arial" w:hAnsi="Arial" w:cs="Arial"/>
          <w:sz w:val="24"/>
          <w:szCs w:val="24"/>
        </w:rPr>
        <w:tab/>
        <w:t xml:space="preserve">          4</w:t>
      </w:r>
      <w:r>
        <w:rPr>
          <w:rFonts w:ascii="Arial" w:hAnsi="Arial" w:cs="Arial"/>
          <w:sz w:val="24"/>
          <w:szCs w:val="24"/>
        </w:rPr>
        <w:t>5.844.399,83</w:t>
      </w:r>
      <w:r w:rsidRPr="00EB66FB">
        <w:rPr>
          <w:rFonts w:ascii="Arial" w:hAnsi="Arial" w:cs="Arial"/>
          <w:sz w:val="24"/>
          <w:szCs w:val="24"/>
        </w:rPr>
        <w:t xml:space="preserve">   </w:t>
      </w:r>
    </w:p>
    <w:p w:rsidR="00D46925" w:rsidRPr="00EB66FB" w:rsidRDefault="00D46925" w:rsidP="00D46925">
      <w:pPr>
        <w:jc w:val="both"/>
        <w:rPr>
          <w:rFonts w:ascii="Arial" w:hAnsi="Arial" w:cs="Arial"/>
          <w:sz w:val="24"/>
          <w:szCs w:val="24"/>
        </w:rPr>
      </w:pPr>
    </w:p>
    <w:p w:rsidR="00D46925" w:rsidRDefault="00D46925" w:rsidP="00D46925">
      <w:pPr>
        <w:jc w:val="both"/>
        <w:rPr>
          <w:rFonts w:ascii="Arial" w:hAnsi="Arial" w:cs="Arial"/>
          <w:sz w:val="24"/>
          <w:szCs w:val="24"/>
        </w:rPr>
      </w:pPr>
      <w:r w:rsidRPr="00EB66FB">
        <w:rPr>
          <w:rFonts w:ascii="Arial" w:hAnsi="Arial" w:cs="Arial"/>
          <w:sz w:val="24"/>
          <w:szCs w:val="24"/>
        </w:rPr>
        <w:t xml:space="preserve">SEGUNDO.- Rendir esta cuenta general a Sindicatura de Cuentas conforme a lo previsto en el art. 212.5 del R.D. Leg 2/2004 y en la regla 226 de </w:t>
      </w:r>
      <w:smartTag w:uri="urn:schemas-microsoft-com:office:smarttags" w:element="PersonName">
        <w:smartTagPr>
          <w:attr w:name="ProductID" w:val="la Instrucci￳n"/>
        </w:smartTagPr>
        <w:r w:rsidRPr="00EB66FB">
          <w:rPr>
            <w:rFonts w:ascii="Arial" w:hAnsi="Arial" w:cs="Arial"/>
            <w:sz w:val="24"/>
            <w:szCs w:val="24"/>
          </w:rPr>
          <w:t>la Instrucción</w:t>
        </w:r>
      </w:smartTag>
      <w:r w:rsidRPr="00EB66FB">
        <w:rPr>
          <w:rFonts w:ascii="Arial" w:hAnsi="Arial" w:cs="Arial"/>
          <w:sz w:val="24"/>
          <w:szCs w:val="24"/>
        </w:rPr>
        <w:t xml:space="preserve"> de Contabilidad, aprobada por Orden de 17 de Julio de 1.990 del Ministerio de Economía y Hacienda.</w:t>
      </w:r>
    </w:p>
    <w:p w:rsidR="006E620C" w:rsidRDefault="006E620C" w:rsidP="00D46925">
      <w:pPr>
        <w:jc w:val="both"/>
        <w:rPr>
          <w:rFonts w:ascii="Arial" w:hAnsi="Arial" w:cs="Arial"/>
          <w:sz w:val="24"/>
          <w:szCs w:val="24"/>
        </w:rPr>
      </w:pPr>
    </w:p>
    <w:p w:rsidR="006E620C" w:rsidRPr="006E620C" w:rsidRDefault="006E620C" w:rsidP="00D46925">
      <w:pPr>
        <w:jc w:val="both"/>
        <w:rPr>
          <w:rFonts w:ascii="Arial" w:hAnsi="Arial" w:cs="Arial"/>
          <w:b/>
          <w:sz w:val="24"/>
          <w:szCs w:val="24"/>
        </w:rPr>
      </w:pPr>
      <w:r w:rsidRPr="006E620C">
        <w:rPr>
          <w:rFonts w:ascii="Arial" w:hAnsi="Arial" w:cs="Arial"/>
          <w:b/>
          <w:sz w:val="24"/>
          <w:szCs w:val="24"/>
        </w:rPr>
        <w:t>4.- DECRETOS</w:t>
      </w:r>
    </w:p>
    <w:p w:rsidR="00D46925" w:rsidRDefault="00D46925" w:rsidP="00D46925">
      <w:pPr>
        <w:jc w:val="both"/>
        <w:rPr>
          <w:rFonts w:ascii="Arial" w:hAnsi="Arial" w:cs="Arial"/>
          <w:b/>
          <w:sz w:val="24"/>
          <w:szCs w:val="24"/>
        </w:rPr>
      </w:pPr>
    </w:p>
    <w:p w:rsidR="006E620C" w:rsidRDefault="006E620C" w:rsidP="00D46925">
      <w:pPr>
        <w:jc w:val="both"/>
        <w:rPr>
          <w:rFonts w:ascii="Arial" w:hAnsi="Arial" w:cs="Arial"/>
          <w:sz w:val="24"/>
          <w:szCs w:val="24"/>
        </w:rPr>
      </w:pPr>
      <w:r w:rsidRPr="006E620C">
        <w:rPr>
          <w:rFonts w:ascii="Arial" w:hAnsi="Arial" w:cs="Arial"/>
          <w:sz w:val="24"/>
          <w:szCs w:val="24"/>
        </w:rPr>
        <w:t xml:space="preserve">Se da cuenta al pleno del </w:t>
      </w:r>
    </w:p>
    <w:p w:rsidR="006E620C" w:rsidRDefault="006E620C" w:rsidP="00D46925">
      <w:pPr>
        <w:jc w:val="both"/>
        <w:rPr>
          <w:rFonts w:ascii="Arial" w:hAnsi="Arial" w:cs="Arial"/>
          <w:sz w:val="24"/>
          <w:szCs w:val="24"/>
        </w:rPr>
      </w:pPr>
    </w:p>
    <w:p w:rsidR="006E620C" w:rsidRPr="00027D4E" w:rsidRDefault="006E620C" w:rsidP="006E620C">
      <w:pPr>
        <w:jc w:val="center"/>
        <w:rPr>
          <w:rFonts w:ascii="Arial" w:hAnsi="Arial" w:cs="Arial"/>
          <w:sz w:val="24"/>
          <w:szCs w:val="24"/>
          <w:lang w:val="es-ES_tradnl"/>
        </w:rPr>
      </w:pPr>
      <w:r>
        <w:rPr>
          <w:rFonts w:ascii="Arial" w:hAnsi="Arial" w:cs="Arial"/>
          <w:sz w:val="24"/>
          <w:szCs w:val="24"/>
          <w:lang w:val="es-ES_tradnl"/>
        </w:rPr>
        <w:t>DECRETO 03/2017</w:t>
      </w:r>
    </w:p>
    <w:p w:rsidR="006E620C" w:rsidRDefault="006E620C" w:rsidP="006E620C">
      <w:pPr>
        <w:ind w:firstLine="708"/>
        <w:jc w:val="both"/>
        <w:rPr>
          <w:rFonts w:ascii="Arial" w:hAnsi="Arial" w:cs="Arial"/>
          <w:sz w:val="24"/>
          <w:szCs w:val="24"/>
          <w:lang w:val="es-ES_tradnl"/>
        </w:rPr>
      </w:pPr>
    </w:p>
    <w:p w:rsidR="006E620C" w:rsidRDefault="00AF2F55" w:rsidP="006E620C">
      <w:pPr>
        <w:ind w:firstLine="708"/>
        <w:jc w:val="both"/>
        <w:rPr>
          <w:rFonts w:ascii="Arial" w:hAnsi="Arial" w:cs="Arial"/>
          <w:sz w:val="24"/>
          <w:szCs w:val="24"/>
          <w:lang w:val="es-ES_tradnl"/>
        </w:rPr>
      </w:pPr>
      <w:r>
        <w:rPr>
          <w:rFonts w:ascii="Arial" w:hAnsi="Arial" w:cs="Arial"/>
          <w:sz w:val="24"/>
          <w:szCs w:val="24"/>
          <w:lang w:val="es-ES_tradnl"/>
        </w:rPr>
        <w:t>“</w:t>
      </w:r>
    </w:p>
    <w:p w:rsidR="006E620C" w:rsidRDefault="006E620C" w:rsidP="006E620C">
      <w:pPr>
        <w:ind w:firstLine="708"/>
        <w:jc w:val="both"/>
        <w:rPr>
          <w:rFonts w:ascii="Arial" w:hAnsi="Arial" w:cs="Arial"/>
          <w:sz w:val="24"/>
          <w:szCs w:val="24"/>
          <w:lang w:val="es-ES_tradnl"/>
        </w:rPr>
      </w:pPr>
      <w:r>
        <w:rPr>
          <w:rFonts w:ascii="Arial" w:hAnsi="Arial" w:cs="Arial"/>
          <w:sz w:val="24"/>
          <w:szCs w:val="24"/>
          <w:lang w:val="es-ES_tradnl"/>
        </w:rPr>
        <w:lastRenderedPageBreak/>
        <w:t>D. SALVADOR HONRUBIA MORA, Alcalde-Presidente del Excmo Ayuntamiento de Cofrentes (Valencia):</w:t>
      </w:r>
    </w:p>
    <w:p w:rsidR="006E620C" w:rsidRDefault="006E620C" w:rsidP="006E620C">
      <w:pPr>
        <w:ind w:firstLine="708"/>
        <w:jc w:val="both"/>
        <w:rPr>
          <w:rFonts w:ascii="Arial" w:hAnsi="Arial" w:cs="Arial"/>
          <w:sz w:val="24"/>
          <w:szCs w:val="24"/>
        </w:rPr>
      </w:pPr>
      <w:r>
        <w:rPr>
          <w:rFonts w:ascii="Arial" w:hAnsi="Arial" w:cs="Arial"/>
          <w:sz w:val="24"/>
          <w:szCs w:val="24"/>
        </w:rPr>
        <w:t>Habiendo tenido  entrada en este Ayuntamiento (RGE 249 en 19.04.2017), escrito de fecha 12/04/2017, del Juzgado de Paz de Cofrentes, en el que se adjunta Auto del Sr. Juez de Paz, Delegando en esta Alcaldía, de conformidad con la instrucción de la Dirección General de los Registros y del Notariado de fecha 26 de Enero de 1995  (BOE de 10/02/1995), sobre autorización de matrimonio civil por los Alcaldes, y habiendo manifestado los futuros contrayentes, su deseo de que sea el Concejal D. Raúl Mateo Angel Balufo, quien celebre el matrimonio civil (Expdte 1/2017 del Juzgado de Paz de Cofrentes).</w:t>
      </w:r>
    </w:p>
    <w:p w:rsidR="006E620C" w:rsidRDefault="006E620C" w:rsidP="006E620C">
      <w:pPr>
        <w:jc w:val="both"/>
        <w:rPr>
          <w:rFonts w:ascii="Arial" w:hAnsi="Arial" w:cs="Arial"/>
          <w:sz w:val="24"/>
          <w:szCs w:val="24"/>
        </w:rPr>
      </w:pPr>
      <w:r>
        <w:rPr>
          <w:rFonts w:ascii="Arial" w:hAnsi="Arial" w:cs="Arial"/>
          <w:sz w:val="24"/>
          <w:szCs w:val="24"/>
        </w:rPr>
        <w:t xml:space="preserve">En vista de lo que antecede y  cumpliendo el Auto del Sr. Juez de Paz de Cofrentes y el deseo de los  futuros contrayentes y de acuerdo con el Art 43.3 del RD 2568/86 de 28 de Noviembre, </w:t>
      </w:r>
    </w:p>
    <w:p w:rsidR="006E620C" w:rsidRDefault="006E620C" w:rsidP="006E620C">
      <w:pPr>
        <w:jc w:val="both"/>
        <w:rPr>
          <w:rFonts w:ascii="Arial" w:hAnsi="Arial" w:cs="Arial"/>
          <w:sz w:val="24"/>
          <w:szCs w:val="24"/>
        </w:rPr>
      </w:pPr>
      <w:r>
        <w:rPr>
          <w:rFonts w:ascii="Arial" w:hAnsi="Arial" w:cs="Arial"/>
          <w:sz w:val="24"/>
          <w:szCs w:val="24"/>
        </w:rPr>
        <w:t>HE RESUELTO:</w:t>
      </w:r>
    </w:p>
    <w:p w:rsidR="006E620C" w:rsidRDefault="006E620C" w:rsidP="006E620C">
      <w:pPr>
        <w:jc w:val="both"/>
        <w:rPr>
          <w:rFonts w:ascii="Arial" w:hAnsi="Arial" w:cs="Arial"/>
          <w:sz w:val="24"/>
          <w:szCs w:val="24"/>
        </w:rPr>
      </w:pPr>
      <w:r>
        <w:rPr>
          <w:rFonts w:ascii="Arial" w:hAnsi="Arial" w:cs="Arial"/>
          <w:sz w:val="24"/>
          <w:szCs w:val="24"/>
        </w:rPr>
        <w:t>PRIMERO: Delegar las funciones de la Alcaldía-Presidencia, para la  celebración del matrimonio civil entre D. Juan Manuel Cartagena Vidal y Dª Clara Fernández Porta, el próximo día 27 de Mayo de 2017, a las 18,00 horas,  en el Sr. Concejal D. Raúl Mateo Angel Balufo, para que reciba el consentimiento de los  contrayentes, como autorizante, expidiendo el acta correspondiente, en el Matrimonio Civil entre D. Juan Manuel Cartagena Vidal  y Dª Clara Fernández Porta, todo ello conforme al Código Civil y a la Instrucción de 26/01/1995 de la Dirección General de los Registros y del Notariado.</w:t>
      </w:r>
    </w:p>
    <w:p w:rsidR="006E620C" w:rsidRDefault="006E620C" w:rsidP="006E620C">
      <w:pPr>
        <w:jc w:val="both"/>
        <w:rPr>
          <w:rFonts w:ascii="Arial" w:hAnsi="Arial" w:cs="Arial"/>
          <w:sz w:val="24"/>
          <w:szCs w:val="24"/>
        </w:rPr>
      </w:pPr>
      <w:r>
        <w:rPr>
          <w:rFonts w:ascii="Arial" w:hAnsi="Arial" w:cs="Arial"/>
          <w:sz w:val="24"/>
          <w:szCs w:val="24"/>
        </w:rPr>
        <w:t>SEGUNDO: Esta Delegación tiene carácter especial y se realiza exclusivamente para el acto por el cual se determina.</w:t>
      </w:r>
    </w:p>
    <w:p w:rsidR="006E620C" w:rsidRDefault="006E620C" w:rsidP="006E620C">
      <w:pPr>
        <w:jc w:val="both"/>
        <w:rPr>
          <w:rFonts w:ascii="Arial" w:hAnsi="Arial" w:cs="Arial"/>
          <w:sz w:val="24"/>
          <w:szCs w:val="24"/>
        </w:rPr>
      </w:pPr>
      <w:r>
        <w:rPr>
          <w:rFonts w:ascii="Arial" w:hAnsi="Arial" w:cs="Arial"/>
          <w:sz w:val="24"/>
          <w:szCs w:val="24"/>
        </w:rPr>
        <w:t>TERCERO. Notificar la presente Resolución al Concejal delegado, el cual deberá prestar su conformidad a la delegación conferida para este acto.</w:t>
      </w:r>
    </w:p>
    <w:p w:rsidR="006E620C" w:rsidRDefault="006E620C" w:rsidP="006E620C">
      <w:pPr>
        <w:jc w:val="both"/>
        <w:rPr>
          <w:rFonts w:ascii="Arial" w:hAnsi="Arial" w:cs="Arial"/>
          <w:sz w:val="24"/>
          <w:szCs w:val="24"/>
        </w:rPr>
      </w:pPr>
      <w:r>
        <w:rPr>
          <w:rFonts w:ascii="Arial" w:hAnsi="Arial" w:cs="Arial"/>
          <w:sz w:val="24"/>
          <w:szCs w:val="24"/>
        </w:rPr>
        <w:t>Cofrentes,  02 de Mayo de 2017</w:t>
      </w:r>
    </w:p>
    <w:p w:rsidR="006E620C" w:rsidRDefault="006E620C" w:rsidP="006E620C">
      <w:pPr>
        <w:rPr>
          <w:rFonts w:ascii="Arial" w:hAnsi="Arial" w:cs="Arial"/>
          <w:sz w:val="24"/>
          <w:szCs w:val="24"/>
        </w:rPr>
      </w:pPr>
      <w:r>
        <w:rPr>
          <w:rFonts w:ascii="Arial" w:hAnsi="Arial" w:cs="Arial"/>
          <w:sz w:val="24"/>
          <w:szCs w:val="24"/>
        </w:rPr>
        <w:t>EL ALCALDE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EL SECRETARIO</w:t>
      </w:r>
      <w:r w:rsidR="00AF2F55">
        <w:rPr>
          <w:rFonts w:ascii="Arial" w:hAnsi="Arial" w:cs="Arial"/>
          <w:sz w:val="24"/>
          <w:szCs w:val="24"/>
        </w:rPr>
        <w:t>”</w:t>
      </w:r>
    </w:p>
    <w:p w:rsidR="00AF2F55" w:rsidRDefault="00AF2F55" w:rsidP="006E620C">
      <w:pPr>
        <w:rPr>
          <w:rFonts w:ascii="Arial" w:hAnsi="Arial" w:cs="Arial"/>
          <w:sz w:val="24"/>
          <w:szCs w:val="24"/>
        </w:rPr>
      </w:pPr>
    </w:p>
    <w:p w:rsidR="00AF2F55" w:rsidRDefault="00AF2F55" w:rsidP="006E620C">
      <w:pPr>
        <w:rPr>
          <w:rFonts w:ascii="Arial" w:hAnsi="Arial" w:cs="Arial"/>
          <w:sz w:val="24"/>
          <w:szCs w:val="24"/>
        </w:rPr>
      </w:pPr>
      <w:r>
        <w:rPr>
          <w:rFonts w:ascii="Arial" w:hAnsi="Arial" w:cs="Arial"/>
          <w:sz w:val="24"/>
          <w:szCs w:val="24"/>
        </w:rPr>
        <w:t>El pleno queda enterado</w:t>
      </w:r>
    </w:p>
    <w:p w:rsidR="00AF2F55" w:rsidRDefault="00AF2F55" w:rsidP="006E620C">
      <w:pPr>
        <w:rPr>
          <w:rFonts w:ascii="Arial" w:hAnsi="Arial" w:cs="Arial"/>
          <w:sz w:val="24"/>
          <w:szCs w:val="24"/>
        </w:rPr>
      </w:pPr>
    </w:p>
    <w:p w:rsidR="00AF2F55" w:rsidRPr="00AF2F55" w:rsidRDefault="00AF2F55" w:rsidP="006E620C">
      <w:pPr>
        <w:rPr>
          <w:rFonts w:ascii="Arial" w:hAnsi="Arial" w:cs="Arial"/>
          <w:b/>
          <w:sz w:val="24"/>
          <w:szCs w:val="24"/>
        </w:rPr>
      </w:pPr>
      <w:r w:rsidRPr="00AF2F55">
        <w:rPr>
          <w:rFonts w:ascii="Arial" w:hAnsi="Arial" w:cs="Arial"/>
          <w:b/>
          <w:sz w:val="24"/>
          <w:szCs w:val="24"/>
        </w:rPr>
        <w:t>5.- RUEGOS Y PREGUNTAS</w:t>
      </w:r>
    </w:p>
    <w:p w:rsidR="00AF2F55" w:rsidRDefault="00AF2F55" w:rsidP="006E620C">
      <w:pPr>
        <w:rPr>
          <w:rFonts w:ascii="Arial" w:hAnsi="Arial" w:cs="Arial"/>
          <w:sz w:val="24"/>
          <w:szCs w:val="24"/>
        </w:rPr>
      </w:pPr>
    </w:p>
    <w:p w:rsidR="00AF2F55" w:rsidRDefault="00AF2F55" w:rsidP="006E620C">
      <w:pPr>
        <w:rPr>
          <w:rFonts w:ascii="Arial" w:hAnsi="Arial" w:cs="Arial"/>
          <w:sz w:val="24"/>
          <w:szCs w:val="24"/>
        </w:rPr>
      </w:pPr>
      <w:r>
        <w:rPr>
          <w:rFonts w:ascii="Arial" w:hAnsi="Arial" w:cs="Arial"/>
          <w:sz w:val="24"/>
          <w:szCs w:val="24"/>
        </w:rPr>
        <w:t>No se formularon</w:t>
      </w:r>
    </w:p>
    <w:p w:rsidR="006E620C" w:rsidRDefault="006E620C" w:rsidP="006E620C"/>
    <w:p w:rsidR="0017656E" w:rsidRDefault="0017656E" w:rsidP="0017656E">
      <w:pPr>
        <w:rPr>
          <w:rFonts w:ascii="Arial" w:hAnsi="Arial" w:cs="Arial"/>
          <w:sz w:val="24"/>
          <w:szCs w:val="24"/>
        </w:rPr>
      </w:pPr>
    </w:p>
    <w:p w:rsidR="0017656E" w:rsidRDefault="0017656E" w:rsidP="0017656E">
      <w:pPr>
        <w:rPr>
          <w:rFonts w:ascii="Arial" w:hAnsi="Arial" w:cs="Arial"/>
          <w:sz w:val="24"/>
          <w:szCs w:val="24"/>
        </w:rPr>
      </w:pPr>
      <w:r>
        <w:rPr>
          <w:rFonts w:ascii="Arial" w:hAnsi="Arial" w:cs="Arial"/>
          <w:sz w:val="24"/>
          <w:szCs w:val="24"/>
        </w:rPr>
        <w:t>Y, no habiendo más asuntos que tratar, por  la Presidencia se levantó la sesión, siendo las 19,10 horas, de todo lo cual, Yo el secretario, certifico.</w:t>
      </w:r>
    </w:p>
    <w:p w:rsidR="0017656E" w:rsidRDefault="0017656E" w:rsidP="0017656E">
      <w:pPr>
        <w:rPr>
          <w:rFonts w:ascii="Arial" w:hAnsi="Arial" w:cs="Arial"/>
          <w:sz w:val="24"/>
          <w:szCs w:val="24"/>
        </w:rPr>
      </w:pPr>
    </w:p>
    <w:p w:rsidR="0017656E" w:rsidRDefault="0017656E" w:rsidP="0017656E">
      <w:pPr>
        <w:rPr>
          <w:rFonts w:ascii="Arial" w:hAnsi="Arial" w:cs="Arial"/>
          <w:sz w:val="24"/>
          <w:szCs w:val="24"/>
        </w:rPr>
      </w:pPr>
      <w:r>
        <w:rPr>
          <w:rFonts w:ascii="Arial" w:hAnsi="Arial" w:cs="Arial"/>
          <w:sz w:val="24"/>
          <w:szCs w:val="24"/>
        </w:rPr>
        <w:t>VºBº</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EL SECRETARIO</w:t>
      </w:r>
    </w:p>
    <w:p w:rsidR="0017656E" w:rsidRPr="00AE6224" w:rsidRDefault="0017656E" w:rsidP="0017656E">
      <w:pPr>
        <w:rPr>
          <w:rFonts w:ascii="Arial" w:hAnsi="Arial" w:cs="Arial"/>
          <w:sz w:val="24"/>
          <w:szCs w:val="24"/>
        </w:rPr>
      </w:pPr>
      <w:r>
        <w:rPr>
          <w:rFonts w:ascii="Arial" w:hAnsi="Arial" w:cs="Arial"/>
          <w:sz w:val="24"/>
          <w:szCs w:val="24"/>
        </w:rPr>
        <w:t>EL ALCALDE</w:t>
      </w:r>
    </w:p>
    <w:p w:rsidR="0017656E" w:rsidRPr="00AE6224" w:rsidRDefault="0017656E" w:rsidP="0017656E">
      <w:pPr>
        <w:rPr>
          <w:rFonts w:ascii="Arial" w:hAnsi="Arial" w:cs="Arial"/>
          <w:sz w:val="24"/>
          <w:szCs w:val="24"/>
        </w:rPr>
      </w:pPr>
    </w:p>
    <w:p w:rsidR="0017656E" w:rsidRPr="00AE6224" w:rsidRDefault="0017656E" w:rsidP="0017656E">
      <w:pPr>
        <w:rPr>
          <w:rFonts w:ascii="Arial" w:hAnsi="Arial" w:cs="Arial"/>
          <w:sz w:val="24"/>
          <w:szCs w:val="24"/>
        </w:rPr>
      </w:pPr>
    </w:p>
    <w:p w:rsidR="006E620C" w:rsidRPr="006E620C" w:rsidRDefault="006E620C" w:rsidP="00D46925">
      <w:pPr>
        <w:jc w:val="both"/>
        <w:rPr>
          <w:rFonts w:ascii="Arial" w:hAnsi="Arial" w:cs="Arial"/>
          <w:sz w:val="24"/>
          <w:szCs w:val="24"/>
        </w:rPr>
      </w:pPr>
    </w:p>
    <w:sectPr w:rsidR="006E620C" w:rsidRPr="006E620C">
      <w:headerReference w:type="even" r:id="rId7"/>
      <w:headerReference w:type="default" r:id="rId8"/>
      <w:footerReference w:type="even" r:id="rId9"/>
      <w:footerReference w:type="default" r:id="rId10"/>
      <w:pgSz w:w="12240" w:h="15840"/>
      <w:pgMar w:top="1418" w:right="1474" w:bottom="1418" w:left="1474" w:header="720" w:footer="720" w:gutter="0"/>
      <w:pgNumType w:start="1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DA5" w:rsidRDefault="00EE5DA5">
      <w:r>
        <w:separator/>
      </w:r>
    </w:p>
  </w:endnote>
  <w:endnote w:type="continuationSeparator" w:id="0">
    <w:p w:rsidR="00EE5DA5" w:rsidRDefault="00EE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B70" w:rsidRDefault="00734B70">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734B70" w:rsidRDefault="00734B70">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B70" w:rsidRDefault="00734B70">
    <w:pPr>
      <w:pStyle w:val="Piedepgina"/>
      <w:framePr w:wrap="around" w:vAnchor="text" w:hAnchor="margin" w:xAlign="outside" w:y="1"/>
      <w:rPr>
        <w:rStyle w:val="Nmerodepgina"/>
      </w:rPr>
    </w:pPr>
  </w:p>
  <w:p w:rsidR="00734B70" w:rsidRDefault="00734B70">
    <w:pPr>
      <w:pStyle w:val="Piedepgin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DA5" w:rsidRDefault="00EE5DA5">
      <w:r>
        <w:separator/>
      </w:r>
    </w:p>
  </w:footnote>
  <w:footnote w:type="continuationSeparator" w:id="0">
    <w:p w:rsidR="00EE5DA5" w:rsidRDefault="00EE5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B70" w:rsidRDefault="00734B7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34B70" w:rsidRDefault="00734B7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B70" w:rsidRDefault="00734B70">
    <w:pPr>
      <w:pStyle w:val="Encabezado"/>
      <w:framePr w:wrap="around" w:vAnchor="text" w:hAnchor="margin" w:xAlign="right" w:y="1"/>
      <w:rPr>
        <w:rStyle w:val="Nmerodepgina"/>
      </w:rPr>
    </w:pPr>
  </w:p>
  <w:p w:rsidR="00734B70" w:rsidRDefault="00734B70">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embedSystemFonts/>
  <w:mirrorMargin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ES" w:vendorID="9" w:dllVersion="512" w:checkStyle="1"/>
  <w:activeWritingStyle w:appName="MSWord" w:lang="es-ES_tradnl"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17"/>
    <w:rsid w:val="0000716E"/>
    <w:rsid w:val="0001349D"/>
    <w:rsid w:val="000215CD"/>
    <w:rsid w:val="00032093"/>
    <w:rsid w:val="0004085D"/>
    <w:rsid w:val="00043261"/>
    <w:rsid w:val="00054194"/>
    <w:rsid w:val="00057A5E"/>
    <w:rsid w:val="000610E0"/>
    <w:rsid w:val="000652C4"/>
    <w:rsid w:val="000758BF"/>
    <w:rsid w:val="000758F5"/>
    <w:rsid w:val="00095AEF"/>
    <w:rsid w:val="00096AEB"/>
    <w:rsid w:val="000A05AB"/>
    <w:rsid w:val="000A0852"/>
    <w:rsid w:val="000A2244"/>
    <w:rsid w:val="000A29D5"/>
    <w:rsid w:val="000A3F41"/>
    <w:rsid w:val="000A511E"/>
    <w:rsid w:val="000B1ADC"/>
    <w:rsid w:val="000B574D"/>
    <w:rsid w:val="000E33F6"/>
    <w:rsid w:val="000E3F91"/>
    <w:rsid w:val="000E4B9C"/>
    <w:rsid w:val="000F05C9"/>
    <w:rsid w:val="000F0FD9"/>
    <w:rsid w:val="000F4FF1"/>
    <w:rsid w:val="000F50CE"/>
    <w:rsid w:val="0010444F"/>
    <w:rsid w:val="0011674E"/>
    <w:rsid w:val="00123F8C"/>
    <w:rsid w:val="00125F28"/>
    <w:rsid w:val="0012745D"/>
    <w:rsid w:val="00136E3D"/>
    <w:rsid w:val="00140AF8"/>
    <w:rsid w:val="00150018"/>
    <w:rsid w:val="00153215"/>
    <w:rsid w:val="00167D7B"/>
    <w:rsid w:val="0017230E"/>
    <w:rsid w:val="0017656E"/>
    <w:rsid w:val="00177110"/>
    <w:rsid w:val="0019001F"/>
    <w:rsid w:val="0019372F"/>
    <w:rsid w:val="00196C49"/>
    <w:rsid w:val="00197EC2"/>
    <w:rsid w:val="001C4517"/>
    <w:rsid w:val="001C7D41"/>
    <w:rsid w:val="001D07BB"/>
    <w:rsid w:val="001D7389"/>
    <w:rsid w:val="001E1BE9"/>
    <w:rsid w:val="001E66FC"/>
    <w:rsid w:val="001F5C92"/>
    <w:rsid w:val="0020537A"/>
    <w:rsid w:val="00205712"/>
    <w:rsid w:val="002144C5"/>
    <w:rsid w:val="002229AC"/>
    <w:rsid w:val="0022777F"/>
    <w:rsid w:val="0023396D"/>
    <w:rsid w:val="00234559"/>
    <w:rsid w:val="0025146C"/>
    <w:rsid w:val="002525B3"/>
    <w:rsid w:val="00257BF9"/>
    <w:rsid w:val="0026030D"/>
    <w:rsid w:val="00262729"/>
    <w:rsid w:val="00263E8A"/>
    <w:rsid w:val="002875CB"/>
    <w:rsid w:val="00292841"/>
    <w:rsid w:val="002A4524"/>
    <w:rsid w:val="002A5386"/>
    <w:rsid w:val="002A6885"/>
    <w:rsid w:val="002B6332"/>
    <w:rsid w:val="002C0319"/>
    <w:rsid w:val="002C2DFF"/>
    <w:rsid w:val="002C54F1"/>
    <w:rsid w:val="002D46F9"/>
    <w:rsid w:val="002E0A42"/>
    <w:rsid w:val="002E2ED4"/>
    <w:rsid w:val="002E32E0"/>
    <w:rsid w:val="002E7EB6"/>
    <w:rsid w:val="002F6BDC"/>
    <w:rsid w:val="00304A98"/>
    <w:rsid w:val="0033629D"/>
    <w:rsid w:val="00342568"/>
    <w:rsid w:val="00347DB4"/>
    <w:rsid w:val="00351288"/>
    <w:rsid w:val="00354740"/>
    <w:rsid w:val="00363CB2"/>
    <w:rsid w:val="003654F7"/>
    <w:rsid w:val="00367D1E"/>
    <w:rsid w:val="0038192B"/>
    <w:rsid w:val="00390FEA"/>
    <w:rsid w:val="0039197E"/>
    <w:rsid w:val="00394FA3"/>
    <w:rsid w:val="003B0521"/>
    <w:rsid w:val="003B2A59"/>
    <w:rsid w:val="003B4C42"/>
    <w:rsid w:val="003B58B3"/>
    <w:rsid w:val="003B6EC7"/>
    <w:rsid w:val="003D4FB8"/>
    <w:rsid w:val="003D6E60"/>
    <w:rsid w:val="003E3485"/>
    <w:rsid w:val="003F0533"/>
    <w:rsid w:val="003F0B63"/>
    <w:rsid w:val="003F1327"/>
    <w:rsid w:val="003F1E73"/>
    <w:rsid w:val="003F2B28"/>
    <w:rsid w:val="00406B08"/>
    <w:rsid w:val="00430D84"/>
    <w:rsid w:val="004515F0"/>
    <w:rsid w:val="00455CFD"/>
    <w:rsid w:val="00455FB7"/>
    <w:rsid w:val="00466156"/>
    <w:rsid w:val="004804FA"/>
    <w:rsid w:val="00491AD3"/>
    <w:rsid w:val="004931F3"/>
    <w:rsid w:val="004A1200"/>
    <w:rsid w:val="004A3CC0"/>
    <w:rsid w:val="004A4F20"/>
    <w:rsid w:val="004C11D3"/>
    <w:rsid w:val="004D0043"/>
    <w:rsid w:val="004E057F"/>
    <w:rsid w:val="004E3E10"/>
    <w:rsid w:val="004E69C0"/>
    <w:rsid w:val="004F16A1"/>
    <w:rsid w:val="004F452C"/>
    <w:rsid w:val="004F7149"/>
    <w:rsid w:val="00520E2B"/>
    <w:rsid w:val="00536D5C"/>
    <w:rsid w:val="00541F84"/>
    <w:rsid w:val="0054587E"/>
    <w:rsid w:val="00555744"/>
    <w:rsid w:val="005655DF"/>
    <w:rsid w:val="00567BB1"/>
    <w:rsid w:val="00594CF3"/>
    <w:rsid w:val="005A15EF"/>
    <w:rsid w:val="005A7C12"/>
    <w:rsid w:val="005A7C8E"/>
    <w:rsid w:val="005B20C1"/>
    <w:rsid w:val="005D4417"/>
    <w:rsid w:val="005E0A46"/>
    <w:rsid w:val="005F3AA7"/>
    <w:rsid w:val="005F4ED5"/>
    <w:rsid w:val="006002D5"/>
    <w:rsid w:val="0060767B"/>
    <w:rsid w:val="006166A2"/>
    <w:rsid w:val="00620B53"/>
    <w:rsid w:val="006425FA"/>
    <w:rsid w:val="00647FEA"/>
    <w:rsid w:val="00662941"/>
    <w:rsid w:val="006656D7"/>
    <w:rsid w:val="006666AF"/>
    <w:rsid w:val="0067359C"/>
    <w:rsid w:val="00675117"/>
    <w:rsid w:val="00677775"/>
    <w:rsid w:val="006A2492"/>
    <w:rsid w:val="006A5E26"/>
    <w:rsid w:val="006C06E4"/>
    <w:rsid w:val="006C4602"/>
    <w:rsid w:val="006D6106"/>
    <w:rsid w:val="006E1AA6"/>
    <w:rsid w:val="006E1F8D"/>
    <w:rsid w:val="006E2B59"/>
    <w:rsid w:val="006E3299"/>
    <w:rsid w:val="006E620C"/>
    <w:rsid w:val="006F786F"/>
    <w:rsid w:val="0071253B"/>
    <w:rsid w:val="00712651"/>
    <w:rsid w:val="0071732F"/>
    <w:rsid w:val="007216DC"/>
    <w:rsid w:val="0073051A"/>
    <w:rsid w:val="00733F96"/>
    <w:rsid w:val="00734B70"/>
    <w:rsid w:val="00735EE9"/>
    <w:rsid w:val="007559F9"/>
    <w:rsid w:val="007570D5"/>
    <w:rsid w:val="00760095"/>
    <w:rsid w:val="007855A5"/>
    <w:rsid w:val="00794A1E"/>
    <w:rsid w:val="00794C03"/>
    <w:rsid w:val="007A674D"/>
    <w:rsid w:val="007C2E07"/>
    <w:rsid w:val="007C3405"/>
    <w:rsid w:val="007D6DAA"/>
    <w:rsid w:val="007E46A1"/>
    <w:rsid w:val="008023AF"/>
    <w:rsid w:val="0082066C"/>
    <w:rsid w:val="008231F4"/>
    <w:rsid w:val="00837517"/>
    <w:rsid w:val="00842C31"/>
    <w:rsid w:val="00843902"/>
    <w:rsid w:val="0085152B"/>
    <w:rsid w:val="00861242"/>
    <w:rsid w:val="00864ED4"/>
    <w:rsid w:val="00877D29"/>
    <w:rsid w:val="00883347"/>
    <w:rsid w:val="0089334A"/>
    <w:rsid w:val="008B095B"/>
    <w:rsid w:val="008B4AD0"/>
    <w:rsid w:val="008B70E9"/>
    <w:rsid w:val="008D26A8"/>
    <w:rsid w:val="008D5142"/>
    <w:rsid w:val="008D62B3"/>
    <w:rsid w:val="008E0A19"/>
    <w:rsid w:val="008E312C"/>
    <w:rsid w:val="00900562"/>
    <w:rsid w:val="00914D2D"/>
    <w:rsid w:val="0091673F"/>
    <w:rsid w:val="00917487"/>
    <w:rsid w:val="00920A0E"/>
    <w:rsid w:val="00926E75"/>
    <w:rsid w:val="009326B2"/>
    <w:rsid w:val="00937A79"/>
    <w:rsid w:val="00944B3A"/>
    <w:rsid w:val="0094519B"/>
    <w:rsid w:val="00976E43"/>
    <w:rsid w:val="00992EAE"/>
    <w:rsid w:val="0099618D"/>
    <w:rsid w:val="009964B3"/>
    <w:rsid w:val="009A0ACD"/>
    <w:rsid w:val="009A2F47"/>
    <w:rsid w:val="009A72D9"/>
    <w:rsid w:val="009B3C05"/>
    <w:rsid w:val="009C3CBE"/>
    <w:rsid w:val="009E17CA"/>
    <w:rsid w:val="009E39B3"/>
    <w:rsid w:val="009E3F03"/>
    <w:rsid w:val="009F6017"/>
    <w:rsid w:val="009F6F3D"/>
    <w:rsid w:val="00A052C7"/>
    <w:rsid w:val="00A07F0C"/>
    <w:rsid w:val="00A47AFE"/>
    <w:rsid w:val="00A541F1"/>
    <w:rsid w:val="00A56F1B"/>
    <w:rsid w:val="00A62293"/>
    <w:rsid w:val="00A7491A"/>
    <w:rsid w:val="00A76B60"/>
    <w:rsid w:val="00A801D4"/>
    <w:rsid w:val="00A87D49"/>
    <w:rsid w:val="00A910D5"/>
    <w:rsid w:val="00AC763A"/>
    <w:rsid w:val="00AD09A5"/>
    <w:rsid w:val="00AD6599"/>
    <w:rsid w:val="00AD6F43"/>
    <w:rsid w:val="00AF21F2"/>
    <w:rsid w:val="00AF2F55"/>
    <w:rsid w:val="00AF5430"/>
    <w:rsid w:val="00B0244A"/>
    <w:rsid w:val="00B151FE"/>
    <w:rsid w:val="00B325C2"/>
    <w:rsid w:val="00B36A61"/>
    <w:rsid w:val="00B41DAC"/>
    <w:rsid w:val="00B45215"/>
    <w:rsid w:val="00B50DD5"/>
    <w:rsid w:val="00B54B8C"/>
    <w:rsid w:val="00B55B4D"/>
    <w:rsid w:val="00B6334A"/>
    <w:rsid w:val="00B63EA9"/>
    <w:rsid w:val="00B66FE7"/>
    <w:rsid w:val="00B70E04"/>
    <w:rsid w:val="00B83C17"/>
    <w:rsid w:val="00B848A2"/>
    <w:rsid w:val="00B9427A"/>
    <w:rsid w:val="00B95EE2"/>
    <w:rsid w:val="00B9676C"/>
    <w:rsid w:val="00BA76CC"/>
    <w:rsid w:val="00BB145B"/>
    <w:rsid w:val="00BB26A7"/>
    <w:rsid w:val="00BB329C"/>
    <w:rsid w:val="00BD2587"/>
    <w:rsid w:val="00BE070F"/>
    <w:rsid w:val="00BE7699"/>
    <w:rsid w:val="00BF63E8"/>
    <w:rsid w:val="00C017DB"/>
    <w:rsid w:val="00C049E6"/>
    <w:rsid w:val="00C14166"/>
    <w:rsid w:val="00C163C2"/>
    <w:rsid w:val="00C240CE"/>
    <w:rsid w:val="00C27CAC"/>
    <w:rsid w:val="00C27FFA"/>
    <w:rsid w:val="00C322E0"/>
    <w:rsid w:val="00C3717C"/>
    <w:rsid w:val="00C410BF"/>
    <w:rsid w:val="00C43DE4"/>
    <w:rsid w:val="00C52D8E"/>
    <w:rsid w:val="00C60D29"/>
    <w:rsid w:val="00C61744"/>
    <w:rsid w:val="00C6183E"/>
    <w:rsid w:val="00C64BFC"/>
    <w:rsid w:val="00C75F5C"/>
    <w:rsid w:val="00C86878"/>
    <w:rsid w:val="00C94760"/>
    <w:rsid w:val="00C97E7E"/>
    <w:rsid w:val="00CA2558"/>
    <w:rsid w:val="00CA3FEC"/>
    <w:rsid w:val="00CB4398"/>
    <w:rsid w:val="00CB6749"/>
    <w:rsid w:val="00CD73EC"/>
    <w:rsid w:val="00D070BF"/>
    <w:rsid w:val="00D11959"/>
    <w:rsid w:val="00D12F44"/>
    <w:rsid w:val="00D17F7D"/>
    <w:rsid w:val="00D26092"/>
    <w:rsid w:val="00D267EB"/>
    <w:rsid w:val="00D37A21"/>
    <w:rsid w:val="00D40EB6"/>
    <w:rsid w:val="00D43950"/>
    <w:rsid w:val="00D43A2F"/>
    <w:rsid w:val="00D45357"/>
    <w:rsid w:val="00D46925"/>
    <w:rsid w:val="00D475BA"/>
    <w:rsid w:val="00D523A4"/>
    <w:rsid w:val="00D6588A"/>
    <w:rsid w:val="00D67FD2"/>
    <w:rsid w:val="00D720E8"/>
    <w:rsid w:val="00D765DE"/>
    <w:rsid w:val="00D81B6E"/>
    <w:rsid w:val="00D93A54"/>
    <w:rsid w:val="00DA069D"/>
    <w:rsid w:val="00DB0A14"/>
    <w:rsid w:val="00DC2175"/>
    <w:rsid w:val="00DD3BB2"/>
    <w:rsid w:val="00DD67ED"/>
    <w:rsid w:val="00DE1B6E"/>
    <w:rsid w:val="00DE679D"/>
    <w:rsid w:val="00E0757A"/>
    <w:rsid w:val="00E133B2"/>
    <w:rsid w:val="00E14D27"/>
    <w:rsid w:val="00E162FB"/>
    <w:rsid w:val="00E17242"/>
    <w:rsid w:val="00E34F8C"/>
    <w:rsid w:val="00E355AC"/>
    <w:rsid w:val="00E37A2D"/>
    <w:rsid w:val="00E5545A"/>
    <w:rsid w:val="00E56CEE"/>
    <w:rsid w:val="00E84934"/>
    <w:rsid w:val="00E86D43"/>
    <w:rsid w:val="00E902AE"/>
    <w:rsid w:val="00E95FB7"/>
    <w:rsid w:val="00E965BB"/>
    <w:rsid w:val="00EA05B6"/>
    <w:rsid w:val="00EA5B3A"/>
    <w:rsid w:val="00EC3B20"/>
    <w:rsid w:val="00EC70DE"/>
    <w:rsid w:val="00ED65B5"/>
    <w:rsid w:val="00ED6A1C"/>
    <w:rsid w:val="00EE0D54"/>
    <w:rsid w:val="00EE5DA5"/>
    <w:rsid w:val="00EF406F"/>
    <w:rsid w:val="00EF470E"/>
    <w:rsid w:val="00F064B9"/>
    <w:rsid w:val="00F07E2F"/>
    <w:rsid w:val="00F10710"/>
    <w:rsid w:val="00F46ED3"/>
    <w:rsid w:val="00F51DCD"/>
    <w:rsid w:val="00F60A88"/>
    <w:rsid w:val="00F73C13"/>
    <w:rsid w:val="00FB23A6"/>
    <w:rsid w:val="00FB246D"/>
    <w:rsid w:val="00FB2DE3"/>
    <w:rsid w:val="00FB4E27"/>
    <w:rsid w:val="00FB6ED4"/>
    <w:rsid w:val="00FC0A78"/>
    <w:rsid w:val="00FC5EA4"/>
    <w:rsid w:val="00FD755B"/>
    <w:rsid w:val="00FF39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7C77D46C-8458-4F4C-ABC0-1199E287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1F2"/>
  </w:style>
  <w:style w:type="paragraph" w:styleId="Ttulo1">
    <w:name w:val="heading 1"/>
    <w:basedOn w:val="Normal"/>
    <w:next w:val="Normal"/>
    <w:qFormat/>
    <w:pPr>
      <w:keepNext/>
      <w:jc w:val="center"/>
      <w:outlineLvl w:val="0"/>
    </w:pPr>
    <w:rPr>
      <w:sz w:val="24"/>
    </w:rPr>
  </w:style>
  <w:style w:type="paragraph" w:styleId="Ttulo2">
    <w:name w:val="heading 2"/>
    <w:basedOn w:val="Normal"/>
    <w:next w:val="Normal"/>
    <w:qFormat/>
    <w:pPr>
      <w:keepNext/>
      <w:jc w:val="both"/>
      <w:outlineLvl w:val="1"/>
    </w:pPr>
    <w:rPr>
      <w:sz w:val="24"/>
      <w:lang w:val="es-ES_tradnl"/>
    </w:rPr>
  </w:style>
  <w:style w:type="paragraph" w:styleId="Ttulo3">
    <w:name w:val="heading 3"/>
    <w:basedOn w:val="Normal"/>
    <w:next w:val="Normal"/>
    <w:qFormat/>
    <w:pPr>
      <w:keepNext/>
      <w:ind w:left="-851" w:firstLine="851"/>
      <w:jc w:val="center"/>
      <w:outlineLvl w:val="2"/>
    </w:pPr>
    <w:rPr>
      <w:sz w:val="24"/>
    </w:rPr>
  </w:style>
  <w:style w:type="paragraph" w:styleId="Ttulo4">
    <w:name w:val="heading 4"/>
    <w:basedOn w:val="Normal"/>
    <w:next w:val="Normal"/>
    <w:qFormat/>
    <w:pPr>
      <w:keepNext/>
      <w:ind w:left="-851"/>
      <w:jc w:val="both"/>
      <w:outlineLvl w:val="3"/>
    </w:pPr>
    <w:rPr>
      <w:sz w:val="24"/>
    </w:rPr>
  </w:style>
  <w:style w:type="paragraph" w:styleId="Ttulo5">
    <w:name w:val="heading 5"/>
    <w:basedOn w:val="Normal"/>
    <w:next w:val="Normal"/>
    <w:qFormat/>
    <w:pPr>
      <w:keepNext/>
      <w:ind w:left="-851"/>
      <w:jc w:val="right"/>
      <w:outlineLvl w:val="4"/>
    </w:pPr>
    <w:rPr>
      <w:sz w:val="24"/>
    </w:rPr>
  </w:style>
  <w:style w:type="paragraph" w:styleId="Ttulo6">
    <w:name w:val="heading 6"/>
    <w:basedOn w:val="Normal"/>
    <w:next w:val="Normal"/>
    <w:qFormat/>
    <w:pPr>
      <w:keepNext/>
      <w:ind w:left="567" w:hanging="567"/>
      <w:jc w:val="both"/>
      <w:outlineLvl w:val="5"/>
    </w:pPr>
    <w:rPr>
      <w:sz w:val="24"/>
    </w:rPr>
  </w:style>
  <w:style w:type="paragraph" w:styleId="Ttulo7">
    <w:name w:val="heading 7"/>
    <w:basedOn w:val="Normal"/>
    <w:next w:val="Normal"/>
    <w:qFormat/>
    <w:pPr>
      <w:keepNext/>
      <w:ind w:firstLine="708"/>
      <w:jc w:val="center"/>
      <w:outlineLvl w:val="6"/>
    </w:pPr>
    <w:rPr>
      <w:sz w:val="24"/>
    </w:rPr>
  </w:style>
  <w:style w:type="paragraph" w:styleId="Ttulo8">
    <w:name w:val="heading 8"/>
    <w:basedOn w:val="Normal"/>
    <w:next w:val="Normal"/>
    <w:qFormat/>
    <w:pPr>
      <w:keepNext/>
      <w:spacing w:line="360" w:lineRule="auto"/>
      <w:jc w:val="center"/>
      <w:outlineLvl w:val="7"/>
    </w:pPr>
    <w:rPr>
      <w:rFonts w:ascii="Century Gothic" w:hAnsi="Century Gothic"/>
      <w:b/>
      <w:sz w:val="24"/>
    </w:rPr>
  </w:style>
  <w:style w:type="paragraph" w:styleId="Ttulo9">
    <w:name w:val="heading 9"/>
    <w:basedOn w:val="Normal"/>
    <w:next w:val="Normal"/>
    <w:qFormat/>
    <w:pPr>
      <w:keepNext/>
      <w:outlineLvl w:val="8"/>
    </w:pPr>
    <w:rPr>
      <w:sz w:val="24"/>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pPr>
      <w:jc w:val="both"/>
    </w:pPr>
    <w:rPr>
      <w:rFonts w:ascii="Arial" w:hAnsi="Arial"/>
      <w:sz w:val="24"/>
      <w:lang w:val="es-ES_tradnl"/>
    </w:rPr>
  </w:style>
  <w:style w:type="paragraph" w:styleId="Textoindependiente3">
    <w:name w:val="Body Text 3"/>
    <w:basedOn w:val="Normal"/>
    <w:pPr>
      <w:jc w:val="both"/>
    </w:pPr>
    <w:rPr>
      <w:rFonts w:ascii="Arial" w:hAnsi="Arial"/>
      <w:b/>
      <w:sz w:val="24"/>
      <w:lang w:val="es-ES_tradnl"/>
    </w:rPr>
  </w:style>
  <w:style w:type="paragraph" w:styleId="Textoindependiente">
    <w:name w:val="Body Text"/>
    <w:basedOn w:val="Normal"/>
    <w:pPr>
      <w:jc w:val="both"/>
    </w:pPr>
    <w:rPr>
      <w:sz w:val="24"/>
    </w:rPr>
  </w:style>
  <w:style w:type="paragraph" w:styleId="Sangra2detindependiente">
    <w:name w:val="Body Text Indent 2"/>
    <w:basedOn w:val="Normal"/>
    <w:pPr>
      <w:ind w:firstLine="708"/>
      <w:jc w:val="both"/>
    </w:pPr>
    <w:rPr>
      <w:rFonts w:ascii="Arial" w:hAnsi="Arial"/>
      <w:sz w:val="24"/>
    </w:rPr>
  </w:style>
  <w:style w:type="paragraph" w:styleId="Sangra3detindependiente">
    <w:name w:val="Body Text Indent 3"/>
    <w:basedOn w:val="Normal"/>
    <w:pPr>
      <w:ind w:firstLine="708"/>
      <w:jc w:val="both"/>
    </w:pPr>
    <w:rPr>
      <w:rFonts w:ascii="Arial" w:hAnsi="Arial"/>
      <w:b/>
      <w:sz w:val="24"/>
    </w:rPr>
  </w:style>
  <w:style w:type="paragraph" w:styleId="Textoindependiente2">
    <w:name w:val="Body Text 2"/>
    <w:basedOn w:val="Normal"/>
    <w:pPr>
      <w:jc w:val="both"/>
    </w:pPr>
    <w:rPr>
      <w:sz w:val="24"/>
      <w:lang w:val="es-ES_tradnl"/>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 w:type="paragraph" w:styleId="Mapadeldocumento">
    <w:name w:val="Document Map"/>
    <w:basedOn w:val="Normal"/>
    <w:semiHidden/>
    <w:pPr>
      <w:shd w:val="clear" w:color="auto" w:fill="000080"/>
    </w:pPr>
    <w:rPr>
      <w:rFonts w:ascii="Tahoma" w:hAnsi="Tahoma"/>
    </w:rPr>
  </w:style>
  <w:style w:type="character" w:styleId="Hipervnculo">
    <w:name w:val="Hyperlink"/>
    <w:basedOn w:val="Fuentedeprrafopredeter"/>
    <w:rPr>
      <w:color w:val="0000FF"/>
      <w:u w:val="single"/>
    </w:rPr>
  </w:style>
  <w:style w:type="paragraph" w:styleId="Ttulo">
    <w:name w:val="Título"/>
    <w:basedOn w:val="Normal"/>
    <w:qFormat/>
    <w:pPr>
      <w:jc w:val="center"/>
    </w:pPr>
    <w:rPr>
      <w:rFonts w:ascii="Arial" w:hAnsi="Arial"/>
      <w:b/>
      <w:sz w:val="24"/>
      <w:u w:val="single"/>
      <w:lang w:val="es-ES_tradnl"/>
    </w:rPr>
  </w:style>
  <w:style w:type="paragraph" w:styleId="Textodebloque">
    <w:name w:val="Block Text"/>
    <w:basedOn w:val="Normal"/>
    <w:rsid w:val="00E86D43"/>
    <w:pPr>
      <w:ind w:left="1416" w:right="707"/>
      <w:jc w:val="both"/>
    </w:pPr>
    <w:rPr>
      <w:rFonts w:ascii="Arial" w:hAnsi="Arial"/>
      <w:sz w:val="18"/>
    </w:rPr>
  </w:style>
  <w:style w:type="paragraph" w:styleId="NormalWeb">
    <w:name w:val="Normal (Web)"/>
    <w:basedOn w:val="Normal"/>
    <w:rsid w:val="00917487"/>
    <w:pPr>
      <w:spacing w:before="100" w:beforeAutospacing="1" w:after="100" w:afterAutospacing="1"/>
    </w:pPr>
    <w:rPr>
      <w:rFonts w:ascii="Arial Unicode MS" w:eastAsia="Arial Unicode MS" w:hAnsi="Arial Unicode MS" w:cs="Arial Unicode MS"/>
      <w:sz w:val="24"/>
      <w:szCs w:val="24"/>
    </w:rPr>
  </w:style>
  <w:style w:type="character" w:styleId="Textoennegrita">
    <w:name w:val="Strong"/>
    <w:basedOn w:val="Fuentedeprrafopredeter"/>
    <w:qFormat/>
    <w:rsid w:val="00917487"/>
    <w:rPr>
      <w:b/>
      <w:bCs/>
    </w:rPr>
  </w:style>
  <w:style w:type="table" w:styleId="Tablaconcuadrcula">
    <w:name w:val="Table Grid"/>
    <w:basedOn w:val="Tablanormal"/>
    <w:rsid w:val="004E3E1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8634">
      <w:bodyDiv w:val="1"/>
      <w:marLeft w:val="0"/>
      <w:marRight w:val="0"/>
      <w:marTop w:val="0"/>
      <w:marBottom w:val="0"/>
      <w:divBdr>
        <w:top w:val="none" w:sz="0" w:space="0" w:color="auto"/>
        <w:left w:val="none" w:sz="0" w:space="0" w:color="auto"/>
        <w:bottom w:val="none" w:sz="0" w:space="0" w:color="auto"/>
        <w:right w:val="none" w:sz="0" w:space="0" w:color="auto"/>
      </w:divBdr>
    </w:div>
    <w:div w:id="288823262">
      <w:bodyDiv w:val="1"/>
      <w:marLeft w:val="0"/>
      <w:marRight w:val="0"/>
      <w:marTop w:val="0"/>
      <w:marBottom w:val="0"/>
      <w:divBdr>
        <w:top w:val="none" w:sz="0" w:space="0" w:color="auto"/>
        <w:left w:val="none" w:sz="0" w:space="0" w:color="auto"/>
        <w:bottom w:val="none" w:sz="0" w:space="0" w:color="auto"/>
        <w:right w:val="none" w:sz="0" w:space="0" w:color="auto"/>
      </w:divBdr>
    </w:div>
    <w:div w:id="348333443">
      <w:bodyDiv w:val="1"/>
      <w:marLeft w:val="0"/>
      <w:marRight w:val="0"/>
      <w:marTop w:val="0"/>
      <w:marBottom w:val="0"/>
      <w:divBdr>
        <w:top w:val="none" w:sz="0" w:space="0" w:color="auto"/>
        <w:left w:val="none" w:sz="0" w:space="0" w:color="auto"/>
        <w:bottom w:val="none" w:sz="0" w:space="0" w:color="auto"/>
        <w:right w:val="none" w:sz="0" w:space="0" w:color="auto"/>
      </w:divBdr>
    </w:div>
    <w:div w:id="421731344">
      <w:bodyDiv w:val="1"/>
      <w:marLeft w:val="0"/>
      <w:marRight w:val="0"/>
      <w:marTop w:val="0"/>
      <w:marBottom w:val="0"/>
      <w:divBdr>
        <w:top w:val="none" w:sz="0" w:space="0" w:color="auto"/>
        <w:left w:val="none" w:sz="0" w:space="0" w:color="auto"/>
        <w:bottom w:val="none" w:sz="0" w:space="0" w:color="auto"/>
        <w:right w:val="none" w:sz="0" w:space="0" w:color="auto"/>
      </w:divBdr>
    </w:div>
    <w:div w:id="443579091">
      <w:bodyDiv w:val="1"/>
      <w:marLeft w:val="0"/>
      <w:marRight w:val="0"/>
      <w:marTop w:val="0"/>
      <w:marBottom w:val="0"/>
      <w:divBdr>
        <w:top w:val="none" w:sz="0" w:space="0" w:color="auto"/>
        <w:left w:val="none" w:sz="0" w:space="0" w:color="auto"/>
        <w:bottom w:val="none" w:sz="0" w:space="0" w:color="auto"/>
        <w:right w:val="none" w:sz="0" w:space="0" w:color="auto"/>
      </w:divBdr>
    </w:div>
    <w:div w:id="586842085">
      <w:bodyDiv w:val="1"/>
      <w:marLeft w:val="0"/>
      <w:marRight w:val="0"/>
      <w:marTop w:val="0"/>
      <w:marBottom w:val="0"/>
      <w:divBdr>
        <w:top w:val="none" w:sz="0" w:space="0" w:color="auto"/>
        <w:left w:val="none" w:sz="0" w:space="0" w:color="auto"/>
        <w:bottom w:val="none" w:sz="0" w:space="0" w:color="auto"/>
        <w:right w:val="none" w:sz="0" w:space="0" w:color="auto"/>
      </w:divBdr>
    </w:div>
    <w:div w:id="633564063">
      <w:bodyDiv w:val="1"/>
      <w:marLeft w:val="0"/>
      <w:marRight w:val="0"/>
      <w:marTop w:val="0"/>
      <w:marBottom w:val="0"/>
      <w:divBdr>
        <w:top w:val="none" w:sz="0" w:space="0" w:color="auto"/>
        <w:left w:val="none" w:sz="0" w:space="0" w:color="auto"/>
        <w:bottom w:val="none" w:sz="0" w:space="0" w:color="auto"/>
        <w:right w:val="none" w:sz="0" w:space="0" w:color="auto"/>
      </w:divBdr>
    </w:div>
    <w:div w:id="714351216">
      <w:bodyDiv w:val="1"/>
      <w:marLeft w:val="0"/>
      <w:marRight w:val="0"/>
      <w:marTop w:val="0"/>
      <w:marBottom w:val="0"/>
      <w:divBdr>
        <w:top w:val="none" w:sz="0" w:space="0" w:color="auto"/>
        <w:left w:val="none" w:sz="0" w:space="0" w:color="auto"/>
        <w:bottom w:val="none" w:sz="0" w:space="0" w:color="auto"/>
        <w:right w:val="none" w:sz="0" w:space="0" w:color="auto"/>
      </w:divBdr>
    </w:div>
    <w:div w:id="839662054">
      <w:bodyDiv w:val="1"/>
      <w:marLeft w:val="0"/>
      <w:marRight w:val="0"/>
      <w:marTop w:val="0"/>
      <w:marBottom w:val="0"/>
      <w:divBdr>
        <w:top w:val="none" w:sz="0" w:space="0" w:color="auto"/>
        <w:left w:val="none" w:sz="0" w:space="0" w:color="auto"/>
        <w:bottom w:val="none" w:sz="0" w:space="0" w:color="auto"/>
        <w:right w:val="none" w:sz="0" w:space="0" w:color="auto"/>
      </w:divBdr>
    </w:div>
    <w:div w:id="872495105">
      <w:bodyDiv w:val="1"/>
      <w:marLeft w:val="0"/>
      <w:marRight w:val="0"/>
      <w:marTop w:val="0"/>
      <w:marBottom w:val="0"/>
      <w:divBdr>
        <w:top w:val="none" w:sz="0" w:space="0" w:color="auto"/>
        <w:left w:val="none" w:sz="0" w:space="0" w:color="auto"/>
        <w:bottom w:val="none" w:sz="0" w:space="0" w:color="auto"/>
        <w:right w:val="none" w:sz="0" w:space="0" w:color="auto"/>
      </w:divBdr>
    </w:div>
    <w:div w:id="903755109">
      <w:bodyDiv w:val="1"/>
      <w:marLeft w:val="0"/>
      <w:marRight w:val="0"/>
      <w:marTop w:val="0"/>
      <w:marBottom w:val="0"/>
      <w:divBdr>
        <w:top w:val="none" w:sz="0" w:space="0" w:color="auto"/>
        <w:left w:val="none" w:sz="0" w:space="0" w:color="auto"/>
        <w:bottom w:val="none" w:sz="0" w:space="0" w:color="auto"/>
        <w:right w:val="none" w:sz="0" w:space="0" w:color="auto"/>
      </w:divBdr>
    </w:div>
    <w:div w:id="999846660">
      <w:bodyDiv w:val="1"/>
      <w:marLeft w:val="0"/>
      <w:marRight w:val="0"/>
      <w:marTop w:val="0"/>
      <w:marBottom w:val="0"/>
      <w:divBdr>
        <w:top w:val="none" w:sz="0" w:space="0" w:color="auto"/>
        <w:left w:val="none" w:sz="0" w:space="0" w:color="auto"/>
        <w:bottom w:val="none" w:sz="0" w:space="0" w:color="auto"/>
        <w:right w:val="none" w:sz="0" w:space="0" w:color="auto"/>
      </w:divBdr>
    </w:div>
    <w:div w:id="1047338057">
      <w:bodyDiv w:val="1"/>
      <w:marLeft w:val="0"/>
      <w:marRight w:val="0"/>
      <w:marTop w:val="0"/>
      <w:marBottom w:val="0"/>
      <w:divBdr>
        <w:top w:val="none" w:sz="0" w:space="0" w:color="auto"/>
        <w:left w:val="none" w:sz="0" w:space="0" w:color="auto"/>
        <w:bottom w:val="none" w:sz="0" w:space="0" w:color="auto"/>
        <w:right w:val="none" w:sz="0" w:space="0" w:color="auto"/>
      </w:divBdr>
    </w:div>
    <w:div w:id="1062947159">
      <w:bodyDiv w:val="1"/>
      <w:marLeft w:val="0"/>
      <w:marRight w:val="0"/>
      <w:marTop w:val="0"/>
      <w:marBottom w:val="0"/>
      <w:divBdr>
        <w:top w:val="none" w:sz="0" w:space="0" w:color="auto"/>
        <w:left w:val="none" w:sz="0" w:space="0" w:color="auto"/>
        <w:bottom w:val="none" w:sz="0" w:space="0" w:color="auto"/>
        <w:right w:val="none" w:sz="0" w:space="0" w:color="auto"/>
      </w:divBdr>
    </w:div>
    <w:div w:id="1182233834">
      <w:bodyDiv w:val="1"/>
      <w:marLeft w:val="0"/>
      <w:marRight w:val="0"/>
      <w:marTop w:val="0"/>
      <w:marBottom w:val="0"/>
      <w:divBdr>
        <w:top w:val="none" w:sz="0" w:space="0" w:color="auto"/>
        <w:left w:val="none" w:sz="0" w:space="0" w:color="auto"/>
        <w:bottom w:val="none" w:sz="0" w:space="0" w:color="auto"/>
        <w:right w:val="none" w:sz="0" w:space="0" w:color="auto"/>
      </w:divBdr>
    </w:div>
    <w:div w:id="1238711909">
      <w:bodyDiv w:val="1"/>
      <w:marLeft w:val="0"/>
      <w:marRight w:val="0"/>
      <w:marTop w:val="0"/>
      <w:marBottom w:val="0"/>
      <w:divBdr>
        <w:top w:val="none" w:sz="0" w:space="0" w:color="auto"/>
        <w:left w:val="none" w:sz="0" w:space="0" w:color="auto"/>
        <w:bottom w:val="none" w:sz="0" w:space="0" w:color="auto"/>
        <w:right w:val="none" w:sz="0" w:space="0" w:color="auto"/>
      </w:divBdr>
    </w:div>
    <w:div w:id="1242522977">
      <w:bodyDiv w:val="1"/>
      <w:marLeft w:val="0"/>
      <w:marRight w:val="0"/>
      <w:marTop w:val="0"/>
      <w:marBottom w:val="0"/>
      <w:divBdr>
        <w:top w:val="none" w:sz="0" w:space="0" w:color="auto"/>
        <w:left w:val="none" w:sz="0" w:space="0" w:color="auto"/>
        <w:bottom w:val="none" w:sz="0" w:space="0" w:color="auto"/>
        <w:right w:val="none" w:sz="0" w:space="0" w:color="auto"/>
      </w:divBdr>
    </w:div>
    <w:div w:id="1292326033">
      <w:bodyDiv w:val="1"/>
      <w:marLeft w:val="0"/>
      <w:marRight w:val="0"/>
      <w:marTop w:val="0"/>
      <w:marBottom w:val="0"/>
      <w:divBdr>
        <w:top w:val="none" w:sz="0" w:space="0" w:color="auto"/>
        <w:left w:val="none" w:sz="0" w:space="0" w:color="auto"/>
        <w:bottom w:val="none" w:sz="0" w:space="0" w:color="auto"/>
        <w:right w:val="none" w:sz="0" w:space="0" w:color="auto"/>
      </w:divBdr>
    </w:div>
    <w:div w:id="1373651116">
      <w:bodyDiv w:val="1"/>
      <w:marLeft w:val="0"/>
      <w:marRight w:val="0"/>
      <w:marTop w:val="0"/>
      <w:marBottom w:val="0"/>
      <w:divBdr>
        <w:top w:val="none" w:sz="0" w:space="0" w:color="auto"/>
        <w:left w:val="none" w:sz="0" w:space="0" w:color="auto"/>
        <w:bottom w:val="none" w:sz="0" w:space="0" w:color="auto"/>
        <w:right w:val="none" w:sz="0" w:space="0" w:color="auto"/>
      </w:divBdr>
    </w:div>
    <w:div w:id="1517386702">
      <w:bodyDiv w:val="1"/>
      <w:marLeft w:val="0"/>
      <w:marRight w:val="0"/>
      <w:marTop w:val="0"/>
      <w:marBottom w:val="0"/>
      <w:divBdr>
        <w:top w:val="none" w:sz="0" w:space="0" w:color="auto"/>
        <w:left w:val="none" w:sz="0" w:space="0" w:color="auto"/>
        <w:bottom w:val="none" w:sz="0" w:space="0" w:color="auto"/>
        <w:right w:val="none" w:sz="0" w:space="0" w:color="auto"/>
      </w:divBdr>
    </w:div>
    <w:div w:id="1542859969">
      <w:bodyDiv w:val="1"/>
      <w:marLeft w:val="0"/>
      <w:marRight w:val="0"/>
      <w:marTop w:val="0"/>
      <w:marBottom w:val="0"/>
      <w:divBdr>
        <w:top w:val="none" w:sz="0" w:space="0" w:color="auto"/>
        <w:left w:val="none" w:sz="0" w:space="0" w:color="auto"/>
        <w:bottom w:val="none" w:sz="0" w:space="0" w:color="auto"/>
        <w:right w:val="none" w:sz="0" w:space="0" w:color="auto"/>
      </w:divBdr>
    </w:div>
    <w:div w:id="1655600179">
      <w:bodyDiv w:val="1"/>
      <w:marLeft w:val="0"/>
      <w:marRight w:val="0"/>
      <w:marTop w:val="0"/>
      <w:marBottom w:val="0"/>
      <w:divBdr>
        <w:top w:val="none" w:sz="0" w:space="0" w:color="auto"/>
        <w:left w:val="none" w:sz="0" w:space="0" w:color="auto"/>
        <w:bottom w:val="none" w:sz="0" w:space="0" w:color="auto"/>
        <w:right w:val="none" w:sz="0" w:space="0" w:color="auto"/>
      </w:divBdr>
    </w:div>
    <w:div w:id="1784575831">
      <w:bodyDiv w:val="1"/>
      <w:marLeft w:val="0"/>
      <w:marRight w:val="0"/>
      <w:marTop w:val="0"/>
      <w:marBottom w:val="0"/>
      <w:divBdr>
        <w:top w:val="none" w:sz="0" w:space="0" w:color="auto"/>
        <w:left w:val="none" w:sz="0" w:space="0" w:color="auto"/>
        <w:bottom w:val="none" w:sz="0" w:space="0" w:color="auto"/>
        <w:right w:val="none" w:sz="0" w:space="0" w:color="auto"/>
      </w:divBdr>
    </w:div>
    <w:div w:id="1903907990">
      <w:bodyDiv w:val="1"/>
      <w:marLeft w:val="0"/>
      <w:marRight w:val="0"/>
      <w:marTop w:val="0"/>
      <w:marBottom w:val="0"/>
      <w:divBdr>
        <w:top w:val="none" w:sz="0" w:space="0" w:color="auto"/>
        <w:left w:val="none" w:sz="0" w:space="0" w:color="auto"/>
        <w:bottom w:val="none" w:sz="0" w:space="0" w:color="auto"/>
        <w:right w:val="none" w:sz="0" w:space="0" w:color="auto"/>
      </w:divBdr>
    </w:div>
    <w:div w:id="2024479490">
      <w:bodyDiv w:val="1"/>
      <w:marLeft w:val="0"/>
      <w:marRight w:val="0"/>
      <w:marTop w:val="0"/>
      <w:marBottom w:val="0"/>
      <w:divBdr>
        <w:top w:val="none" w:sz="0" w:space="0" w:color="auto"/>
        <w:left w:val="none" w:sz="0" w:space="0" w:color="auto"/>
        <w:bottom w:val="none" w:sz="0" w:space="0" w:color="auto"/>
        <w:right w:val="none" w:sz="0" w:space="0" w:color="auto"/>
      </w:divBdr>
    </w:div>
    <w:div w:id="2072120059">
      <w:bodyDiv w:val="1"/>
      <w:marLeft w:val="0"/>
      <w:marRight w:val="0"/>
      <w:marTop w:val="0"/>
      <w:marBottom w:val="0"/>
      <w:divBdr>
        <w:top w:val="none" w:sz="0" w:space="0" w:color="auto"/>
        <w:left w:val="none" w:sz="0" w:space="0" w:color="auto"/>
        <w:bottom w:val="none" w:sz="0" w:space="0" w:color="auto"/>
        <w:right w:val="none" w:sz="0" w:space="0" w:color="auto"/>
      </w:divBdr>
    </w:div>
    <w:div w:id="2080666164">
      <w:bodyDiv w:val="1"/>
      <w:marLeft w:val="0"/>
      <w:marRight w:val="0"/>
      <w:marTop w:val="0"/>
      <w:marBottom w:val="0"/>
      <w:divBdr>
        <w:top w:val="none" w:sz="0" w:space="0" w:color="auto"/>
        <w:left w:val="none" w:sz="0" w:space="0" w:color="auto"/>
        <w:bottom w:val="none" w:sz="0" w:space="0" w:color="auto"/>
        <w:right w:val="none" w:sz="0" w:space="0" w:color="auto"/>
      </w:divBdr>
    </w:div>
    <w:div w:id="2091342817">
      <w:bodyDiv w:val="1"/>
      <w:marLeft w:val="0"/>
      <w:marRight w:val="0"/>
      <w:marTop w:val="0"/>
      <w:marBottom w:val="0"/>
      <w:divBdr>
        <w:top w:val="none" w:sz="0" w:space="0" w:color="auto"/>
        <w:left w:val="none" w:sz="0" w:space="0" w:color="auto"/>
        <w:bottom w:val="none" w:sz="0" w:space="0" w:color="auto"/>
        <w:right w:val="none" w:sz="0" w:space="0" w:color="auto"/>
      </w:divBdr>
    </w:div>
    <w:div w:id="2092308358">
      <w:bodyDiv w:val="1"/>
      <w:marLeft w:val="0"/>
      <w:marRight w:val="0"/>
      <w:marTop w:val="0"/>
      <w:marBottom w:val="0"/>
      <w:divBdr>
        <w:top w:val="none" w:sz="0" w:space="0" w:color="auto"/>
        <w:left w:val="none" w:sz="0" w:space="0" w:color="auto"/>
        <w:bottom w:val="none" w:sz="0" w:space="0" w:color="auto"/>
        <w:right w:val="none" w:sz="0" w:space="0" w:color="auto"/>
      </w:divBdr>
    </w:div>
    <w:div w:id="209335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5198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ACTA DE LA SESIÓN ORDINARIA CELEBRADA EL DÍA 30 DE DICIEMBRE DE 1999</vt:lpstr>
    </vt:vector>
  </TitlesOfParts>
  <Company>Ayuntamiento</Company>
  <LinksUpToDate>false</LinksUpToDate>
  <CharactersWithSpaces>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SESIÓN ORDINARIA CELEBRADA EL DÍA 30 DE DICIEMBRE DE 1999</dc:title>
  <dc:subject/>
  <dc:creator>Equipo</dc:creator>
  <cp:keywords/>
  <cp:lastModifiedBy>FOS TOMAS - EUGENIO</cp:lastModifiedBy>
  <cp:revision>2</cp:revision>
  <cp:lastPrinted>2014-03-13T11:45:00Z</cp:lastPrinted>
  <dcterms:created xsi:type="dcterms:W3CDTF">2018-01-05T11:29:00Z</dcterms:created>
  <dcterms:modified xsi:type="dcterms:W3CDTF">2018-01-05T11:29:00Z</dcterms:modified>
</cp:coreProperties>
</file>